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990D" w14:textId="77777777" w:rsidR="0026697F" w:rsidRPr="00A802F0" w:rsidRDefault="00A802F0">
      <w:pPr>
        <w:pStyle w:val="a4"/>
        <w:rPr>
          <w:lang w:val="ru-RU"/>
        </w:rPr>
      </w:pPr>
      <w:r>
        <w:rPr>
          <w:color w:val="D96C2B"/>
          <w:spacing w:val="-2"/>
          <w:lang w:val="ru-RU"/>
        </w:rPr>
        <w:t>ПАСПОРТ БЕЗОПАСНОСТИ</w:t>
      </w:r>
    </w:p>
    <w:p w14:paraId="2F37520E" w14:textId="77777777" w:rsidR="00A802F0" w:rsidRPr="00804FA3" w:rsidRDefault="00A802F0" w:rsidP="00A802F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ascii="Courier New" w:eastAsia="Times New Roman" w:hAnsi="Courier New" w:cs="Courier New"/>
          <w:sz w:val="20"/>
          <w:szCs w:val="20"/>
          <w:lang w:val="ru-RU" w:eastAsia="ru-RU"/>
        </w:rPr>
      </w:pPr>
      <w:r w:rsidRPr="00A802F0">
        <w:rPr>
          <w:rFonts w:ascii="Courier New" w:eastAsia="Times New Roman" w:hAnsi="Courier New" w:cs="Courier New"/>
          <w:sz w:val="20"/>
          <w:szCs w:val="20"/>
          <w:lang w:val="ru-RU" w:eastAsia="ru-RU"/>
        </w:rPr>
        <w:t xml:space="preserve">Подготовлено в соответствии с </w:t>
      </w:r>
      <w:r w:rsidR="00804FA3">
        <w:rPr>
          <w:rFonts w:ascii="Courier New" w:eastAsia="Times New Roman" w:hAnsi="Courier New" w:cs="Courier New"/>
          <w:sz w:val="20"/>
          <w:szCs w:val="20"/>
          <w:lang w:val="pl-PL" w:eastAsia="ru-RU"/>
        </w:rPr>
        <w:t>ST</w:t>
      </w:r>
      <w:r w:rsidR="00804FA3" w:rsidRPr="00804FA3">
        <w:rPr>
          <w:rFonts w:ascii="Courier New" w:eastAsia="Times New Roman" w:hAnsi="Courier New" w:cs="Courier New"/>
          <w:sz w:val="20"/>
          <w:szCs w:val="20"/>
          <w:lang w:val="ru-RU" w:eastAsia="ru-RU"/>
        </w:rPr>
        <w:t>/</w:t>
      </w:r>
      <w:r w:rsidR="00804FA3">
        <w:rPr>
          <w:rFonts w:ascii="Courier New" w:eastAsia="Times New Roman" w:hAnsi="Courier New" w:cs="Courier New"/>
          <w:sz w:val="20"/>
          <w:szCs w:val="20"/>
          <w:lang w:val="pl-PL" w:eastAsia="ru-RU"/>
        </w:rPr>
        <w:t>SG</w:t>
      </w:r>
      <w:r w:rsidR="00804FA3" w:rsidRPr="00804FA3">
        <w:rPr>
          <w:rFonts w:ascii="Courier New" w:eastAsia="Times New Roman" w:hAnsi="Courier New" w:cs="Courier New"/>
          <w:sz w:val="20"/>
          <w:szCs w:val="20"/>
          <w:lang w:val="ru-RU" w:eastAsia="ru-RU"/>
        </w:rPr>
        <w:t>/</w:t>
      </w:r>
      <w:r w:rsidR="00804FA3">
        <w:rPr>
          <w:rFonts w:ascii="Courier New" w:eastAsia="Times New Roman" w:hAnsi="Courier New" w:cs="Courier New"/>
          <w:sz w:val="20"/>
          <w:szCs w:val="20"/>
          <w:lang w:val="pl-PL" w:eastAsia="ru-RU"/>
        </w:rPr>
        <w:t>AC</w:t>
      </w:r>
      <w:r w:rsidR="00804FA3" w:rsidRPr="00804FA3">
        <w:rPr>
          <w:rFonts w:ascii="Courier New" w:eastAsia="Times New Roman" w:hAnsi="Courier New" w:cs="Courier New"/>
          <w:sz w:val="20"/>
          <w:szCs w:val="20"/>
          <w:lang w:val="ru-RU" w:eastAsia="ru-RU"/>
        </w:rPr>
        <w:t>.10/30/</w:t>
      </w:r>
      <w:r w:rsidR="00804FA3">
        <w:rPr>
          <w:rFonts w:ascii="Courier New" w:eastAsia="Times New Roman" w:hAnsi="Courier New" w:cs="Courier New"/>
          <w:sz w:val="20"/>
          <w:szCs w:val="20"/>
          <w:lang w:val="pl-PL" w:eastAsia="ru-RU"/>
        </w:rPr>
        <w:t>Rev</w:t>
      </w:r>
      <w:r w:rsidR="00804FA3" w:rsidRPr="00804FA3">
        <w:rPr>
          <w:rFonts w:ascii="Courier New" w:eastAsia="Times New Roman" w:hAnsi="Courier New" w:cs="Courier New"/>
          <w:sz w:val="20"/>
          <w:szCs w:val="20"/>
          <w:lang w:val="ru-RU" w:eastAsia="ru-RU"/>
        </w:rPr>
        <w:t>.5 (</w:t>
      </w:r>
      <w:r w:rsidR="00804FA3">
        <w:rPr>
          <w:rFonts w:ascii="Courier New" w:eastAsia="Times New Roman" w:hAnsi="Courier New" w:cs="Courier New"/>
          <w:sz w:val="20"/>
          <w:szCs w:val="20"/>
          <w:lang w:eastAsia="ru-RU"/>
        </w:rPr>
        <w:t>GHS</w:t>
      </w:r>
      <w:r w:rsidR="00804FA3" w:rsidRPr="00804FA3">
        <w:rPr>
          <w:rFonts w:ascii="Courier New" w:eastAsia="Times New Roman" w:hAnsi="Courier New" w:cs="Courier New"/>
          <w:sz w:val="20"/>
          <w:szCs w:val="20"/>
          <w:lang w:val="ru-RU" w:eastAsia="ru-RU"/>
        </w:rPr>
        <w:t>)</w:t>
      </w:r>
    </w:p>
    <w:p w14:paraId="78539DC0" w14:textId="77777777" w:rsidR="0026697F" w:rsidRPr="00804FA3" w:rsidRDefault="00111D02">
      <w:pPr>
        <w:spacing w:before="198"/>
        <w:ind w:right="462"/>
        <w:jc w:val="right"/>
        <w:rPr>
          <w:sz w:val="18"/>
          <w:lang w:val="ru-RU"/>
        </w:rPr>
      </w:pPr>
      <w:r>
        <w:rPr>
          <w:noProof/>
          <w:sz w:val="18"/>
          <w:lang w:val="ru-RU" w:eastAsia="ru-RU"/>
        </w:rPr>
        <mc:AlternateContent>
          <mc:Choice Requires="wps">
            <w:drawing>
              <wp:anchor distT="0" distB="0" distL="0" distR="0" simplePos="0" relativeHeight="487162880" behindDoc="1" locked="0" layoutInCell="1" allowOverlap="1" wp14:anchorId="2C833AB1" wp14:editId="416F59A3">
                <wp:simplePos x="0" y="0"/>
                <wp:positionH relativeFrom="page">
                  <wp:posOffset>5461054</wp:posOffset>
                </wp:positionH>
                <wp:positionV relativeFrom="paragraph">
                  <wp:posOffset>484879</wp:posOffset>
                </wp:positionV>
                <wp:extent cx="186690" cy="1708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69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2C556D" w14:textId="77777777" w:rsidR="00D80721" w:rsidRDefault="00D80721">
                            <w:pPr>
                              <w:spacing w:line="268" w:lineRule="exac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833AB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30pt;margin-top:38.2pt;width:14.7pt;height:13.45pt;z-index:-1615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" filled="f" stroked="f">
                <v:textbox inset="0,0,0,0">
                  <w:txbxContent>
                    <w:p w14:paraId="562C556D" w14:textId="77777777" w:rsidR="00D80721" w:rsidRDefault="00D80721">
                      <w:pPr>
                        <w:spacing w:line="268" w:lineRule="exac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02F0">
        <w:rPr>
          <w:noProof/>
          <w:sz w:val="18"/>
          <w:lang w:val="ru-RU" w:eastAsia="ru-RU"/>
        </w:rPr>
        <w:t xml:space="preserve">Дата: </w:t>
      </w:r>
      <w:r w:rsidR="00804FA3">
        <w:rPr>
          <w:noProof/>
          <w:sz w:val="18"/>
          <w:lang w:eastAsia="ru-RU"/>
        </w:rPr>
        <w:t xml:space="preserve">7 </w:t>
      </w:r>
      <w:r w:rsidR="00804FA3">
        <w:rPr>
          <w:noProof/>
          <w:sz w:val="18"/>
          <w:lang w:val="ru-RU" w:eastAsia="ru-RU"/>
        </w:rPr>
        <w:t>февраля 2025</w:t>
      </w:r>
    </w:p>
    <w:p w14:paraId="3AD7D792" w14:textId="77777777" w:rsidR="0026697F" w:rsidRDefault="00111D02">
      <w:pPr>
        <w:pStyle w:val="a3"/>
        <w:spacing w:before="66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CEAB0A" wp14:editId="7E847CE4">
                <wp:simplePos x="0" y="0"/>
                <wp:positionH relativeFrom="page">
                  <wp:posOffset>297179</wp:posOffset>
                </wp:positionH>
                <wp:positionV relativeFrom="paragraph">
                  <wp:posOffset>210160</wp:posOffset>
                </wp:positionV>
                <wp:extent cx="6623684" cy="20129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684" cy="201295"/>
                        </a:xfrm>
                        <a:prstGeom prst="rect">
                          <a:avLst/>
                        </a:prstGeom>
                        <a:solidFill>
                          <a:srgbClr val="B8B8BB"/>
                        </a:solidFill>
                        <a:ln w="12700">
                          <a:solidFill>
                            <a:srgbClr val="0501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613473" w14:textId="77777777" w:rsidR="00D80721" w:rsidRPr="001F2DFD" w:rsidRDefault="00D80721">
                            <w:pPr>
                              <w:spacing w:before="9"/>
                              <w:ind w:left="-11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</w:pPr>
                            <w:r w:rsidRPr="001F2DFD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1.</w:t>
                            </w:r>
                            <w:r w:rsidRPr="001F2DFD"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Идентификационные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данные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вещества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препарата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и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компании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предприятия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EAB0A" id="Textbox 5" o:spid="_x0000_s1027" type="#_x0000_t202" style="position:absolute;margin-left:23.4pt;margin-top:16.55pt;width:521.55pt;height:15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" fillcolor="#b8b8bb" strokecolor="#050100" strokeweight="1pt">
                <v:path arrowok="t"/>
                <v:textbox inset="0,0,0,0">
                  <w:txbxContent>
                    <w:p w14:paraId="17613473" w14:textId="77777777" w:rsidR="00D80721" w:rsidRPr="001F2DFD" w:rsidRDefault="00D80721">
                      <w:pPr>
                        <w:spacing w:before="9"/>
                        <w:ind w:left="-11"/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</w:pPr>
                      <w:r w:rsidRPr="001F2DFD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1.</w:t>
                      </w:r>
                      <w:r w:rsidRPr="001F2DFD">
                        <w:rPr>
                          <w:rFonts w:ascii="Arial"/>
                          <w:b/>
                          <w:color w:val="000000"/>
                          <w:spacing w:val="-6"/>
                          <w:sz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Идентификационные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данные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вещества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/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препарата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и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компании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/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предприятия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75C998" w14:textId="77777777" w:rsidR="0026697F" w:rsidRDefault="001F2DFD">
      <w:pPr>
        <w:pStyle w:val="1"/>
        <w:numPr>
          <w:ilvl w:val="1"/>
          <w:numId w:val="13"/>
        </w:numPr>
        <w:tabs>
          <w:tab w:val="left" w:pos="654"/>
        </w:tabs>
        <w:spacing w:before="71"/>
        <w:ind w:left="654" w:hanging="405"/>
      </w:pPr>
      <w:r>
        <w:rPr>
          <w:lang w:val="ru-RU"/>
        </w:rPr>
        <w:t>Идентификация продукта</w:t>
      </w:r>
    </w:p>
    <w:p w14:paraId="12C37F9F" w14:textId="77777777" w:rsidR="0026697F" w:rsidRPr="00BB6C14" w:rsidRDefault="00111D02">
      <w:pPr>
        <w:spacing w:before="70"/>
        <w:ind w:left="671"/>
        <w:jc w:val="both"/>
        <w:rPr>
          <w:sz w:val="21"/>
          <w:lang w:val="ru-RU"/>
        </w:rPr>
      </w:pPr>
      <w:r>
        <w:rPr>
          <w:rFonts w:ascii="Arial"/>
          <w:b/>
          <w:sz w:val="21"/>
        </w:rPr>
        <w:t>Product</w:t>
      </w:r>
      <w:r w:rsidRPr="00BB6C14">
        <w:rPr>
          <w:rFonts w:ascii="Arial"/>
          <w:b/>
          <w:spacing w:val="-10"/>
          <w:sz w:val="21"/>
          <w:lang w:val="ru-RU"/>
        </w:rPr>
        <w:t xml:space="preserve"> </w:t>
      </w:r>
      <w:r>
        <w:rPr>
          <w:rFonts w:ascii="Arial"/>
          <w:b/>
          <w:sz w:val="21"/>
        </w:rPr>
        <w:t>name</w:t>
      </w:r>
      <w:r w:rsidRPr="00BB6C14">
        <w:rPr>
          <w:rFonts w:ascii="Arial"/>
          <w:b/>
          <w:sz w:val="21"/>
          <w:lang w:val="ru-RU"/>
        </w:rPr>
        <w:t>:</w:t>
      </w:r>
      <w:r w:rsidRPr="00BB6C14">
        <w:rPr>
          <w:rFonts w:ascii="Arial"/>
          <w:b/>
          <w:spacing w:val="-9"/>
          <w:sz w:val="21"/>
          <w:lang w:val="ru-RU"/>
        </w:rPr>
        <w:t xml:space="preserve"> </w:t>
      </w:r>
      <w:r w:rsidR="00BB6C14">
        <w:rPr>
          <w:sz w:val="21"/>
          <w:u w:val="single"/>
          <w:lang w:val="ru-RU"/>
        </w:rPr>
        <w:t xml:space="preserve">Распыляемый герметик для автомобильного листового металла </w:t>
      </w:r>
      <w:r w:rsidR="00BB6C14">
        <w:rPr>
          <w:sz w:val="21"/>
          <w:u w:val="single"/>
          <w:lang w:val="pl-PL"/>
        </w:rPr>
        <w:t>Renz</w:t>
      </w:r>
      <w:r w:rsidR="00BB6C14" w:rsidRPr="00BB6C14">
        <w:rPr>
          <w:sz w:val="21"/>
          <w:u w:val="single"/>
          <w:lang w:val="ru-RU"/>
        </w:rPr>
        <w:t xml:space="preserve"> 45</w:t>
      </w:r>
    </w:p>
    <w:p w14:paraId="7103C176" w14:textId="77777777" w:rsidR="001F2DFD" w:rsidRPr="001F2DFD" w:rsidRDefault="001F2DFD" w:rsidP="001F2DFD">
      <w:pPr>
        <w:pStyle w:val="1"/>
        <w:numPr>
          <w:ilvl w:val="1"/>
          <w:numId w:val="13"/>
        </w:numPr>
        <w:tabs>
          <w:tab w:val="left" w:pos="654"/>
        </w:tabs>
        <w:spacing w:before="1"/>
        <w:rPr>
          <w:lang w:val="ru-RU"/>
        </w:rPr>
      </w:pPr>
      <w:r>
        <w:rPr>
          <w:bCs w:val="0"/>
          <w:szCs w:val="22"/>
          <w:lang w:val="ru-RU"/>
        </w:rPr>
        <w:t>У</w:t>
      </w:r>
      <w:r w:rsidRPr="001F2DFD">
        <w:rPr>
          <w:bCs w:val="0"/>
          <w:szCs w:val="22"/>
          <w:lang w:val="ru-RU"/>
        </w:rPr>
        <w:t xml:space="preserve">становленные области применения вещества </w:t>
      </w:r>
      <w:r>
        <w:rPr>
          <w:bCs w:val="0"/>
          <w:szCs w:val="22"/>
          <w:lang w:val="ru-RU"/>
        </w:rPr>
        <w:t>/</w:t>
      </w:r>
      <w:r w:rsidRPr="001F2DFD">
        <w:rPr>
          <w:bCs w:val="0"/>
          <w:szCs w:val="22"/>
          <w:lang w:val="ru-RU"/>
        </w:rPr>
        <w:t xml:space="preserve"> смеси и нерекомендуемые области применения: </w:t>
      </w:r>
      <w:r w:rsidRPr="001F2DFD">
        <w:rPr>
          <w:b w:val="0"/>
          <w:bCs w:val="0"/>
          <w:szCs w:val="22"/>
          <w:lang w:val="ru-RU"/>
        </w:rPr>
        <w:t>Используется для герметизации и склеивания. Ограничения по применению: НЕ использовать в целях, которые могут загрязнить пищевые продукты или нанести вред здоровью человека.</w:t>
      </w:r>
    </w:p>
    <w:p w14:paraId="3821CFBE" w14:textId="77777777" w:rsidR="0026697F" w:rsidRPr="001F2DFD" w:rsidRDefault="001F2DFD" w:rsidP="001F2DFD">
      <w:pPr>
        <w:pStyle w:val="1"/>
        <w:numPr>
          <w:ilvl w:val="1"/>
          <w:numId w:val="13"/>
        </w:numPr>
        <w:tabs>
          <w:tab w:val="left" w:pos="654"/>
        </w:tabs>
        <w:spacing w:before="1"/>
      </w:pPr>
      <w:r>
        <w:rPr>
          <w:lang w:val="ru-RU"/>
        </w:rPr>
        <w:t>Данные разработчика Паспорта безопасности:</w:t>
      </w:r>
    </w:p>
    <w:p w14:paraId="042B79E1" w14:textId="77777777" w:rsidR="0026697F" w:rsidRDefault="001F2DFD">
      <w:pPr>
        <w:pStyle w:val="a3"/>
        <w:spacing w:before="68"/>
        <w:ind w:left="563"/>
      </w:pPr>
      <w:r>
        <w:rPr>
          <w:lang w:val="ru-RU"/>
        </w:rPr>
        <w:t>Компания</w:t>
      </w:r>
      <w:r w:rsidR="00111D02">
        <w:t>:</w:t>
      </w:r>
      <w:r w:rsidR="00111D02">
        <w:rPr>
          <w:spacing w:val="-11"/>
        </w:rPr>
        <w:t xml:space="preserve"> </w:t>
      </w:r>
      <w:r w:rsidR="00BB6C14">
        <w:t>Guangdong Pustar Material Technology</w:t>
      </w:r>
      <w:r w:rsidR="00111D02">
        <w:rPr>
          <w:spacing w:val="-10"/>
        </w:rPr>
        <w:t xml:space="preserve"> </w:t>
      </w:r>
      <w:r w:rsidR="00111D02">
        <w:t>CO.,</w:t>
      </w:r>
      <w:r w:rsidR="00111D02">
        <w:rPr>
          <w:spacing w:val="-10"/>
        </w:rPr>
        <w:t xml:space="preserve"> </w:t>
      </w:r>
      <w:r w:rsidR="00111D02">
        <w:rPr>
          <w:spacing w:val="-4"/>
        </w:rPr>
        <w:t>LTD.</w:t>
      </w:r>
    </w:p>
    <w:p w14:paraId="12EF55A7" w14:textId="77777777" w:rsidR="0026697F" w:rsidRDefault="001F2DFD">
      <w:pPr>
        <w:spacing w:before="52"/>
        <w:ind w:left="568"/>
        <w:rPr>
          <w:sz w:val="24"/>
        </w:rPr>
      </w:pPr>
      <w:r>
        <w:rPr>
          <w:sz w:val="21"/>
          <w:lang w:val="ru-RU"/>
        </w:rPr>
        <w:t>Адрес</w:t>
      </w:r>
      <w:r w:rsidR="00111D02">
        <w:rPr>
          <w:sz w:val="21"/>
        </w:rPr>
        <w:t>:</w:t>
      </w:r>
      <w:r w:rsidR="00111D02">
        <w:rPr>
          <w:spacing w:val="-1"/>
          <w:sz w:val="21"/>
        </w:rPr>
        <w:t xml:space="preserve"> </w:t>
      </w:r>
      <w:r w:rsidR="00BB6C14">
        <w:rPr>
          <w:sz w:val="24"/>
        </w:rPr>
        <w:t>Dongfeng East Road, Qingxi Town, Dongguan city, Guangdong province, China</w:t>
      </w:r>
    </w:p>
    <w:p w14:paraId="02B5A1E4" w14:textId="77777777" w:rsidR="0026697F" w:rsidRPr="00BB6C14" w:rsidRDefault="001F2DFD">
      <w:pPr>
        <w:pStyle w:val="a3"/>
        <w:spacing w:before="55"/>
        <w:ind w:left="568"/>
      </w:pPr>
      <w:r>
        <w:rPr>
          <w:spacing w:val="-2"/>
          <w:lang w:val="ru-RU"/>
        </w:rPr>
        <w:t>Тел</w:t>
      </w:r>
      <w:r w:rsidR="00111D02" w:rsidRPr="00BB6C14">
        <w:rPr>
          <w:spacing w:val="-2"/>
        </w:rPr>
        <w:t>:</w:t>
      </w:r>
      <w:r w:rsidR="00111D02" w:rsidRPr="00BB6C14">
        <w:rPr>
          <w:spacing w:val="10"/>
        </w:rPr>
        <w:t xml:space="preserve"> </w:t>
      </w:r>
      <w:r w:rsidR="00BB6C14">
        <w:rPr>
          <w:spacing w:val="-2"/>
        </w:rPr>
        <w:t>00</w:t>
      </w:r>
      <w:r w:rsidR="00111D02" w:rsidRPr="00BB6C14">
        <w:rPr>
          <w:spacing w:val="-2"/>
        </w:rPr>
        <w:t>-</w:t>
      </w:r>
      <w:r w:rsidR="00BB6C14">
        <w:rPr>
          <w:spacing w:val="-2"/>
        </w:rPr>
        <w:t>769-820688861</w:t>
      </w:r>
    </w:p>
    <w:p w14:paraId="0D10607A" w14:textId="77777777" w:rsidR="0026697F" w:rsidRPr="00C135F1" w:rsidRDefault="00111D02">
      <w:pPr>
        <w:pStyle w:val="a3"/>
        <w:spacing w:before="71"/>
        <w:ind w:left="568"/>
        <w:rPr>
          <w:lang w:val="ru-RU"/>
        </w:rPr>
      </w:pPr>
      <w:r>
        <w:t>Email</w:t>
      </w:r>
      <w:r w:rsidRPr="00BB6C14">
        <w:t>:</w:t>
      </w:r>
      <w:r w:rsidRPr="00BB6C14">
        <w:rPr>
          <w:spacing w:val="-5"/>
        </w:rPr>
        <w:t xml:space="preserve"> </w:t>
      </w:r>
      <w:hyperlink r:id="rId7" w:history="1">
        <w:r w:rsidR="00BB6C14" w:rsidRPr="003C63C6">
          <w:rPr>
            <w:rStyle w:val="aa"/>
            <w:spacing w:val="-2"/>
          </w:rPr>
          <w:t>pustar@pustar.com</w:t>
        </w:r>
      </w:hyperlink>
    </w:p>
    <w:p w14:paraId="4851E816" w14:textId="77777777" w:rsidR="0026697F" w:rsidRDefault="001F2DFD">
      <w:pPr>
        <w:pStyle w:val="1"/>
        <w:numPr>
          <w:ilvl w:val="1"/>
          <w:numId w:val="13"/>
        </w:numPr>
        <w:tabs>
          <w:tab w:val="left" w:pos="654"/>
        </w:tabs>
        <w:spacing w:before="73"/>
        <w:ind w:left="654" w:hanging="405"/>
      </w:pPr>
      <w:r>
        <w:rPr>
          <w:lang w:val="ru-RU"/>
        </w:rPr>
        <w:t>Телефон экстренной справочной</w:t>
      </w:r>
    </w:p>
    <w:p w14:paraId="09417492" w14:textId="77777777" w:rsidR="00BB6C14" w:rsidRDefault="001F2DFD">
      <w:pPr>
        <w:pStyle w:val="a3"/>
        <w:spacing w:before="68" w:line="309" w:lineRule="auto"/>
        <w:ind w:left="563" w:right="5421"/>
        <w:rPr>
          <w:spacing w:val="-10"/>
          <w:lang w:val="ru-RU"/>
        </w:rPr>
      </w:pPr>
      <w:r>
        <w:rPr>
          <w:lang w:val="ru-RU"/>
        </w:rPr>
        <w:t>Экстренная</w:t>
      </w:r>
      <w:r w:rsidRPr="001F2DFD">
        <w:rPr>
          <w:lang w:val="ru-RU"/>
        </w:rPr>
        <w:t xml:space="preserve"> </w:t>
      </w:r>
      <w:r>
        <w:rPr>
          <w:lang w:val="ru-RU"/>
        </w:rPr>
        <w:t>справочная</w:t>
      </w:r>
      <w:r w:rsidRPr="001F2DFD">
        <w:rPr>
          <w:lang w:val="ru-RU"/>
        </w:rPr>
        <w:t xml:space="preserve"> </w:t>
      </w:r>
      <w:r>
        <w:rPr>
          <w:lang w:val="ru-RU"/>
        </w:rPr>
        <w:t>служба</w:t>
      </w:r>
      <w:r w:rsidR="00111D02" w:rsidRPr="001F2DFD">
        <w:rPr>
          <w:lang w:val="ru-RU"/>
        </w:rPr>
        <w:t>:</w:t>
      </w:r>
      <w:r w:rsidR="00111D02" w:rsidRPr="001F2DFD">
        <w:rPr>
          <w:spacing w:val="-10"/>
          <w:lang w:val="ru-RU"/>
        </w:rPr>
        <w:t xml:space="preserve"> </w:t>
      </w:r>
      <w:r w:rsidR="00BB6C14" w:rsidRPr="00BB6C14">
        <w:rPr>
          <w:spacing w:val="-10"/>
          <w:lang w:val="ru-RU"/>
        </w:rPr>
        <w:t>00-769-820688861</w:t>
      </w:r>
    </w:p>
    <w:p w14:paraId="2F21AE67" w14:textId="77777777" w:rsidR="0026697F" w:rsidRPr="001F2DFD" w:rsidRDefault="0026697F">
      <w:pPr>
        <w:pStyle w:val="a3"/>
        <w:spacing w:before="68" w:line="309" w:lineRule="auto"/>
        <w:ind w:left="563" w:right="5421"/>
        <w:rPr>
          <w:lang w:val="ru-RU"/>
        </w:rPr>
      </w:pPr>
    </w:p>
    <w:p w14:paraId="3A2C6316" w14:textId="77777777" w:rsidR="0026697F" w:rsidRDefault="00111D02">
      <w:pPr>
        <w:pStyle w:val="a3"/>
        <w:spacing w:before="89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B82400" wp14:editId="2249E081">
                <wp:simplePos x="0" y="0"/>
                <wp:positionH relativeFrom="page">
                  <wp:posOffset>303529</wp:posOffset>
                </wp:positionH>
                <wp:positionV relativeFrom="paragraph">
                  <wp:posOffset>224386</wp:posOffset>
                </wp:positionV>
                <wp:extent cx="6623684" cy="2012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684" cy="201295"/>
                        </a:xfrm>
                        <a:prstGeom prst="rect">
                          <a:avLst/>
                        </a:prstGeom>
                        <a:solidFill>
                          <a:srgbClr val="B8B8BB"/>
                        </a:solidFill>
                        <a:ln w="12700">
                          <a:solidFill>
                            <a:srgbClr val="0501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429DF9" w14:textId="77777777" w:rsidR="00D80721" w:rsidRPr="000C28D4" w:rsidRDefault="00D80721">
                            <w:pPr>
                              <w:spacing w:before="37" w:line="260" w:lineRule="exact"/>
                              <w:ind w:left="-21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Идентификация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угроз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82400" id="Textbox 6" o:spid="_x0000_s1028" type="#_x0000_t202" style="position:absolute;margin-left:23.9pt;margin-top:17.65pt;width:521.55pt;height:15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" fillcolor="#b8b8bb" strokecolor="#050100" strokeweight="1pt">
                <v:path arrowok="t"/>
                <v:textbox inset="0,0,0,0">
                  <w:txbxContent>
                    <w:p w14:paraId="53429DF9" w14:textId="77777777" w:rsidR="00D80721" w:rsidRPr="000C28D4" w:rsidRDefault="00D80721">
                      <w:pPr>
                        <w:spacing w:before="37" w:line="260" w:lineRule="exact"/>
                        <w:ind w:left="-21"/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2.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Идентификация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угроз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E20946" w14:textId="77777777" w:rsidR="0026697F" w:rsidRDefault="000C28D4">
      <w:pPr>
        <w:pStyle w:val="1"/>
        <w:numPr>
          <w:ilvl w:val="1"/>
          <w:numId w:val="12"/>
        </w:numPr>
        <w:tabs>
          <w:tab w:val="left" w:pos="658"/>
        </w:tabs>
        <w:spacing w:before="58"/>
        <w:ind w:left="658" w:hanging="404"/>
      </w:pPr>
      <w:r>
        <w:rPr>
          <w:lang w:val="ru-RU"/>
        </w:rPr>
        <w:t>Классификация вещества или препарата</w:t>
      </w:r>
      <w:r w:rsidR="00111D02">
        <w:rPr>
          <w:spacing w:val="-2"/>
        </w:rPr>
        <w:t>:</w:t>
      </w:r>
    </w:p>
    <w:p w14:paraId="218AAACF" w14:textId="77777777" w:rsidR="0026697F" w:rsidRDefault="000C28D4">
      <w:pPr>
        <w:pStyle w:val="a5"/>
        <w:numPr>
          <w:ilvl w:val="2"/>
          <w:numId w:val="12"/>
        </w:numPr>
        <w:tabs>
          <w:tab w:val="left" w:pos="1055"/>
        </w:tabs>
        <w:ind w:left="1055" w:hanging="578"/>
        <w:rPr>
          <w:rFonts w:ascii="Arial MT"/>
          <w:sz w:val="21"/>
          <w:lang w:val="ru-RU"/>
        </w:rPr>
      </w:pPr>
      <w:r>
        <w:rPr>
          <w:b/>
          <w:sz w:val="21"/>
          <w:lang w:val="ru-RU"/>
        </w:rPr>
        <w:t>Классификация в соответствии с Регламентом</w:t>
      </w:r>
      <w:r w:rsidR="00111D02" w:rsidRPr="000C28D4">
        <w:rPr>
          <w:b/>
          <w:spacing w:val="-9"/>
          <w:sz w:val="21"/>
          <w:lang w:val="ru-RU"/>
        </w:rPr>
        <w:t xml:space="preserve"> </w:t>
      </w:r>
      <w:r w:rsidR="00111D02" w:rsidRPr="000C28D4">
        <w:rPr>
          <w:b/>
          <w:sz w:val="21"/>
          <w:lang w:val="ru-RU"/>
        </w:rPr>
        <w:t>(</w:t>
      </w:r>
      <w:r w:rsidR="00111D02">
        <w:rPr>
          <w:b/>
          <w:sz w:val="21"/>
        </w:rPr>
        <w:t>EC</w:t>
      </w:r>
      <w:r w:rsidR="00111D02" w:rsidRPr="000C28D4">
        <w:rPr>
          <w:b/>
          <w:sz w:val="21"/>
          <w:lang w:val="ru-RU"/>
        </w:rPr>
        <w:t>)</w:t>
      </w:r>
      <w:r w:rsidR="00111D02" w:rsidRPr="000C28D4">
        <w:rPr>
          <w:b/>
          <w:spacing w:val="-9"/>
          <w:sz w:val="21"/>
          <w:lang w:val="ru-RU"/>
        </w:rPr>
        <w:t xml:space="preserve"> </w:t>
      </w:r>
      <w:r w:rsidR="00111D02">
        <w:rPr>
          <w:b/>
          <w:sz w:val="21"/>
        </w:rPr>
        <w:t>No</w:t>
      </w:r>
      <w:r w:rsidR="00111D02" w:rsidRPr="000C28D4">
        <w:rPr>
          <w:b/>
          <w:spacing w:val="-9"/>
          <w:sz w:val="21"/>
          <w:lang w:val="ru-RU"/>
        </w:rPr>
        <w:t xml:space="preserve"> </w:t>
      </w:r>
      <w:r w:rsidR="00111D02" w:rsidRPr="000C28D4">
        <w:rPr>
          <w:b/>
          <w:sz w:val="21"/>
          <w:lang w:val="ru-RU"/>
        </w:rPr>
        <w:t>1272/2008</w:t>
      </w:r>
      <w:r w:rsidR="00111D02" w:rsidRPr="000C28D4">
        <w:rPr>
          <w:b/>
          <w:spacing w:val="-8"/>
          <w:sz w:val="21"/>
          <w:lang w:val="ru-RU"/>
        </w:rPr>
        <w:t xml:space="preserve"> </w:t>
      </w:r>
      <w:r w:rsidR="00111D02" w:rsidRPr="000C28D4">
        <w:rPr>
          <w:b/>
          <w:sz w:val="21"/>
          <w:lang w:val="ru-RU"/>
        </w:rPr>
        <w:t>(</w:t>
      </w:r>
      <w:r w:rsidR="00111D02">
        <w:rPr>
          <w:b/>
          <w:sz w:val="21"/>
        </w:rPr>
        <w:t>CLP</w:t>
      </w:r>
      <w:r w:rsidR="00111D02" w:rsidRPr="000C28D4">
        <w:rPr>
          <w:b/>
          <w:sz w:val="21"/>
          <w:lang w:val="ru-RU"/>
        </w:rPr>
        <w:t>):</w:t>
      </w:r>
      <w:r w:rsidR="00111D02" w:rsidRPr="000C28D4">
        <w:rPr>
          <w:b/>
          <w:spacing w:val="-9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не</w:t>
      </w:r>
      <w:r>
        <w:rPr>
          <w:rFonts w:ascii="Arial MT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применимо</w:t>
      </w:r>
      <w:r>
        <w:rPr>
          <w:rFonts w:ascii="Arial MT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к</w:t>
      </w:r>
      <w:r>
        <w:rPr>
          <w:rFonts w:ascii="Arial MT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данному</w:t>
      </w:r>
      <w:r>
        <w:rPr>
          <w:rFonts w:ascii="Arial MT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продукту</w:t>
      </w:r>
    </w:p>
    <w:p w14:paraId="5FC77BA6" w14:textId="77777777" w:rsidR="0026697F" w:rsidRDefault="0030314D" w:rsidP="0030314D">
      <w:pPr>
        <w:pStyle w:val="a5"/>
        <w:numPr>
          <w:ilvl w:val="2"/>
          <w:numId w:val="12"/>
        </w:numPr>
        <w:tabs>
          <w:tab w:val="left" w:pos="1036"/>
        </w:tabs>
        <w:spacing w:before="71"/>
        <w:rPr>
          <w:rFonts w:ascii="Arial MT"/>
          <w:sz w:val="21"/>
          <w:lang w:val="ru-RU"/>
        </w:rPr>
      </w:pPr>
      <w:r w:rsidRPr="0030314D">
        <w:rPr>
          <w:rFonts w:ascii="Arial MT"/>
          <w:sz w:val="21"/>
          <w:lang w:val="ru-RU"/>
        </w:rPr>
        <w:t>Дополнительная</w:t>
      </w:r>
      <w:r w:rsidRPr="0030314D">
        <w:rPr>
          <w:rFonts w:ascii="Arial MT"/>
          <w:sz w:val="21"/>
          <w:lang w:val="ru-RU"/>
        </w:rPr>
        <w:t xml:space="preserve"> </w:t>
      </w:r>
      <w:r w:rsidRPr="0030314D">
        <w:rPr>
          <w:rFonts w:ascii="Arial MT"/>
          <w:sz w:val="21"/>
          <w:lang w:val="ru-RU"/>
        </w:rPr>
        <w:t>информация</w:t>
      </w:r>
      <w:r w:rsidRPr="0030314D">
        <w:rPr>
          <w:rFonts w:ascii="Arial MT"/>
          <w:sz w:val="21"/>
          <w:lang w:val="ru-RU"/>
        </w:rPr>
        <w:t xml:space="preserve">: </w:t>
      </w:r>
      <w:r w:rsidRPr="0030314D">
        <w:rPr>
          <w:rFonts w:ascii="Arial MT"/>
          <w:sz w:val="21"/>
          <w:lang w:val="ru-RU"/>
        </w:rPr>
        <w:t>Полный</w:t>
      </w:r>
      <w:r w:rsidRPr="0030314D">
        <w:rPr>
          <w:rFonts w:ascii="Arial MT"/>
          <w:sz w:val="21"/>
          <w:lang w:val="ru-RU"/>
        </w:rPr>
        <w:t xml:space="preserve"> </w:t>
      </w:r>
      <w:r w:rsidRPr="0030314D">
        <w:rPr>
          <w:rFonts w:ascii="Arial MT"/>
          <w:sz w:val="21"/>
          <w:lang w:val="ru-RU"/>
        </w:rPr>
        <w:t>текст</w:t>
      </w:r>
      <w:r w:rsidRPr="0030314D">
        <w:rPr>
          <w:rFonts w:ascii="Arial MT"/>
          <w:sz w:val="21"/>
          <w:lang w:val="ru-RU"/>
        </w:rPr>
        <w:t xml:space="preserve"> </w:t>
      </w:r>
      <w:r w:rsidRPr="0030314D">
        <w:rPr>
          <w:rFonts w:ascii="Arial MT"/>
          <w:sz w:val="21"/>
          <w:lang w:val="ru-RU"/>
        </w:rPr>
        <w:t>заявлений</w:t>
      </w:r>
      <w:r w:rsidRPr="0030314D">
        <w:rPr>
          <w:rFonts w:ascii="Arial MT"/>
          <w:sz w:val="21"/>
          <w:lang w:val="ru-RU"/>
        </w:rPr>
        <w:t xml:space="preserve"> </w:t>
      </w:r>
      <w:r w:rsidRPr="0030314D">
        <w:rPr>
          <w:rFonts w:ascii="Arial MT"/>
          <w:sz w:val="21"/>
          <w:lang w:val="ru-RU"/>
        </w:rPr>
        <w:t>об</w:t>
      </w:r>
      <w:r w:rsidRPr="0030314D">
        <w:rPr>
          <w:rFonts w:ascii="Arial MT"/>
          <w:sz w:val="21"/>
          <w:lang w:val="ru-RU"/>
        </w:rPr>
        <w:t xml:space="preserve"> </w:t>
      </w:r>
      <w:r w:rsidRPr="0030314D">
        <w:rPr>
          <w:rFonts w:ascii="Arial MT"/>
          <w:sz w:val="21"/>
          <w:lang w:val="ru-RU"/>
        </w:rPr>
        <w:t>опасности</w:t>
      </w:r>
      <w:r w:rsidRPr="0030314D">
        <w:rPr>
          <w:rFonts w:ascii="Arial MT"/>
          <w:sz w:val="21"/>
          <w:lang w:val="ru-RU"/>
        </w:rPr>
        <w:t xml:space="preserve"> </w:t>
      </w:r>
      <w:r w:rsidRPr="0030314D">
        <w:rPr>
          <w:rFonts w:ascii="Arial MT"/>
          <w:sz w:val="21"/>
          <w:lang w:val="ru-RU"/>
        </w:rPr>
        <w:t>и</w:t>
      </w:r>
      <w:r w:rsidRPr="0030314D">
        <w:rPr>
          <w:rFonts w:ascii="Arial MT"/>
          <w:sz w:val="21"/>
          <w:lang w:val="ru-RU"/>
        </w:rPr>
        <w:t xml:space="preserve"> </w:t>
      </w:r>
      <w:r w:rsidRPr="0030314D">
        <w:rPr>
          <w:rFonts w:ascii="Arial MT"/>
          <w:sz w:val="21"/>
          <w:lang w:val="ru-RU"/>
        </w:rPr>
        <w:t>опасностях</w:t>
      </w:r>
      <w:r w:rsidRPr="0030314D">
        <w:rPr>
          <w:rFonts w:ascii="Arial MT"/>
          <w:sz w:val="21"/>
          <w:lang w:val="ru-RU"/>
        </w:rPr>
        <w:t xml:space="preserve"> </w:t>
      </w:r>
      <w:r w:rsidRPr="0030314D">
        <w:rPr>
          <w:rFonts w:ascii="Arial MT"/>
          <w:sz w:val="21"/>
          <w:lang w:val="ru-RU"/>
        </w:rPr>
        <w:t>ЕС</w:t>
      </w:r>
      <w:r w:rsidRPr="0030314D">
        <w:rPr>
          <w:rFonts w:ascii="Arial MT"/>
          <w:sz w:val="21"/>
          <w:lang w:val="ru-RU"/>
        </w:rPr>
        <w:t xml:space="preserve">: </w:t>
      </w:r>
      <w:r w:rsidRPr="0030314D">
        <w:rPr>
          <w:rFonts w:ascii="Arial MT"/>
          <w:sz w:val="21"/>
          <w:lang w:val="ru-RU"/>
        </w:rPr>
        <w:t>см</w:t>
      </w:r>
      <w:r w:rsidRPr="0030314D">
        <w:rPr>
          <w:rFonts w:ascii="Arial MT"/>
          <w:sz w:val="21"/>
          <w:lang w:val="ru-RU"/>
        </w:rPr>
        <w:t xml:space="preserve">. </w:t>
      </w:r>
      <w:r w:rsidRPr="0030314D">
        <w:rPr>
          <w:rFonts w:ascii="Arial MT"/>
          <w:sz w:val="21"/>
          <w:lang w:val="ru-RU"/>
        </w:rPr>
        <w:t>РАЗДЕЛ</w:t>
      </w:r>
      <w:r w:rsidRPr="0030314D">
        <w:rPr>
          <w:rFonts w:ascii="Arial MT"/>
          <w:sz w:val="21"/>
          <w:lang w:val="ru-RU"/>
        </w:rPr>
        <w:t xml:space="preserve"> 16.</w:t>
      </w:r>
    </w:p>
    <w:p w14:paraId="02DF6ED8" w14:textId="77777777" w:rsidR="00E97B58" w:rsidRPr="00E97B58" w:rsidRDefault="00E97B58">
      <w:pPr>
        <w:spacing w:before="71" w:line="309" w:lineRule="auto"/>
        <w:ind w:left="477" w:right="4152" w:hanging="13"/>
        <w:rPr>
          <w:rFonts w:eastAsia="Arial" w:hAnsi="Arial" w:cs="Arial"/>
          <w:sz w:val="21"/>
          <w:lang w:val="ru-RU"/>
        </w:rPr>
      </w:pPr>
      <w:r w:rsidRPr="00E97B58">
        <w:rPr>
          <w:rFonts w:eastAsia="Arial" w:hAnsi="Arial" w:cs="Arial"/>
          <w:b/>
          <w:sz w:val="21"/>
          <w:lang w:val="ru-RU"/>
        </w:rPr>
        <w:t>2.1.3</w:t>
      </w:r>
      <w:r>
        <w:rPr>
          <w:rFonts w:eastAsia="Arial" w:hAnsi="Arial" w:cs="Arial"/>
          <w:sz w:val="21"/>
          <w:lang w:val="ru-RU"/>
        </w:rPr>
        <w:t>.</w:t>
      </w:r>
      <w:r w:rsidRPr="00E97B58">
        <w:rPr>
          <w:rFonts w:eastAsia="Arial" w:hAnsi="Arial" w:cs="Arial"/>
          <w:sz w:val="21"/>
          <w:lang w:val="ru-RU"/>
        </w:rPr>
        <w:t>Элементы</w:t>
      </w:r>
      <w:r w:rsidRPr="00E97B58">
        <w:rPr>
          <w:rFonts w:eastAsia="Arial" w:hAnsi="Arial" w:cs="Arial"/>
          <w:sz w:val="21"/>
          <w:lang w:val="ru-RU"/>
        </w:rPr>
        <w:t xml:space="preserve"> </w:t>
      </w:r>
      <w:r w:rsidRPr="00E97B58">
        <w:rPr>
          <w:rFonts w:eastAsia="Arial" w:hAnsi="Arial" w:cs="Arial"/>
          <w:sz w:val="21"/>
          <w:lang w:val="ru-RU"/>
        </w:rPr>
        <w:t>этикетки</w:t>
      </w:r>
    </w:p>
    <w:p w14:paraId="50ABF849" w14:textId="77777777" w:rsidR="0026697F" w:rsidRPr="00E97B58" w:rsidRDefault="00E97B58">
      <w:pPr>
        <w:spacing w:before="71" w:line="309" w:lineRule="auto"/>
        <w:ind w:left="477" w:right="4152" w:hanging="13"/>
        <w:rPr>
          <w:sz w:val="21"/>
          <w:lang w:val="ru-RU"/>
        </w:rPr>
      </w:pPr>
      <w:r>
        <w:rPr>
          <w:rFonts w:ascii="Arial"/>
          <w:b/>
          <w:sz w:val="21"/>
          <w:lang w:val="ru-RU"/>
        </w:rPr>
        <w:t>Этикетка</w:t>
      </w:r>
      <w:r>
        <w:rPr>
          <w:rFonts w:ascii="Arial"/>
          <w:b/>
          <w:sz w:val="21"/>
          <w:lang w:val="ru-RU"/>
        </w:rPr>
        <w:t xml:space="preserve"> </w:t>
      </w:r>
      <w:r>
        <w:rPr>
          <w:rFonts w:ascii="Arial"/>
          <w:b/>
          <w:sz w:val="21"/>
          <w:lang w:val="ru-RU"/>
        </w:rPr>
        <w:t>в</w:t>
      </w:r>
      <w:r>
        <w:rPr>
          <w:rFonts w:ascii="Arial"/>
          <w:b/>
          <w:sz w:val="21"/>
          <w:lang w:val="ru-RU"/>
        </w:rPr>
        <w:t xml:space="preserve"> </w:t>
      </w:r>
      <w:r>
        <w:rPr>
          <w:rFonts w:ascii="Arial"/>
          <w:b/>
          <w:sz w:val="21"/>
          <w:lang w:val="ru-RU"/>
        </w:rPr>
        <w:t>соответствии</w:t>
      </w:r>
      <w:r>
        <w:rPr>
          <w:rFonts w:ascii="Arial"/>
          <w:b/>
          <w:sz w:val="21"/>
          <w:lang w:val="ru-RU"/>
        </w:rPr>
        <w:t xml:space="preserve"> </w:t>
      </w:r>
      <w:r>
        <w:rPr>
          <w:rFonts w:ascii="Arial"/>
          <w:b/>
          <w:sz w:val="21"/>
          <w:lang w:val="ru-RU"/>
        </w:rPr>
        <w:t>с</w:t>
      </w:r>
      <w:r>
        <w:rPr>
          <w:rFonts w:ascii="Arial"/>
          <w:b/>
          <w:sz w:val="21"/>
          <w:lang w:val="ru-RU"/>
        </w:rPr>
        <w:t xml:space="preserve"> </w:t>
      </w:r>
      <w:r>
        <w:rPr>
          <w:rFonts w:ascii="Arial"/>
          <w:b/>
          <w:sz w:val="21"/>
          <w:lang w:val="ru-RU"/>
        </w:rPr>
        <w:t>Регламентом</w:t>
      </w:r>
      <w:r w:rsidR="00111D02" w:rsidRPr="00E97B58">
        <w:rPr>
          <w:rFonts w:ascii="Arial"/>
          <w:b/>
          <w:spacing w:val="-5"/>
          <w:sz w:val="21"/>
          <w:lang w:val="ru-RU"/>
        </w:rPr>
        <w:t xml:space="preserve"> </w:t>
      </w:r>
      <w:r w:rsidR="00111D02" w:rsidRPr="00E97B58">
        <w:rPr>
          <w:rFonts w:ascii="Arial"/>
          <w:b/>
          <w:sz w:val="21"/>
          <w:lang w:val="ru-RU"/>
        </w:rPr>
        <w:t>(</w:t>
      </w:r>
      <w:r w:rsidR="00111D02">
        <w:rPr>
          <w:rFonts w:ascii="Arial"/>
          <w:b/>
          <w:sz w:val="21"/>
        </w:rPr>
        <w:t>EC</w:t>
      </w:r>
      <w:r w:rsidR="00111D02" w:rsidRPr="00E97B58">
        <w:rPr>
          <w:rFonts w:ascii="Arial"/>
          <w:b/>
          <w:sz w:val="21"/>
          <w:lang w:val="ru-RU"/>
        </w:rPr>
        <w:t>)</w:t>
      </w:r>
      <w:r w:rsidR="00111D02" w:rsidRPr="00E97B58">
        <w:rPr>
          <w:rFonts w:ascii="Arial"/>
          <w:b/>
          <w:spacing w:val="-6"/>
          <w:sz w:val="21"/>
          <w:lang w:val="ru-RU"/>
        </w:rPr>
        <w:t xml:space="preserve"> </w:t>
      </w:r>
      <w:r>
        <w:rPr>
          <w:rFonts w:ascii="Arial"/>
          <w:b/>
          <w:sz w:val="21"/>
          <w:lang w:val="ru-RU"/>
        </w:rPr>
        <w:t>№</w:t>
      </w:r>
      <w:r w:rsidR="00111D02" w:rsidRPr="00E97B58">
        <w:rPr>
          <w:rFonts w:ascii="Arial"/>
          <w:b/>
          <w:spacing w:val="-5"/>
          <w:sz w:val="21"/>
          <w:lang w:val="ru-RU"/>
        </w:rPr>
        <w:t xml:space="preserve"> </w:t>
      </w:r>
      <w:r w:rsidR="00111D02" w:rsidRPr="00E97B58">
        <w:rPr>
          <w:rFonts w:ascii="Arial"/>
          <w:b/>
          <w:sz w:val="21"/>
          <w:lang w:val="ru-RU"/>
        </w:rPr>
        <w:t>1272/2008</w:t>
      </w:r>
      <w:r w:rsidR="00111D02" w:rsidRPr="00E97B58">
        <w:rPr>
          <w:rFonts w:ascii="Arial"/>
          <w:b/>
          <w:spacing w:val="-5"/>
          <w:sz w:val="21"/>
          <w:lang w:val="ru-RU"/>
        </w:rPr>
        <w:t xml:space="preserve"> </w:t>
      </w:r>
      <w:r w:rsidR="00111D02" w:rsidRPr="00E97B58">
        <w:rPr>
          <w:rFonts w:ascii="Arial"/>
          <w:b/>
          <w:sz w:val="21"/>
          <w:lang w:val="ru-RU"/>
        </w:rPr>
        <w:t>[</w:t>
      </w:r>
      <w:r w:rsidR="00111D02">
        <w:rPr>
          <w:rFonts w:ascii="Arial"/>
          <w:b/>
          <w:sz w:val="21"/>
        </w:rPr>
        <w:t>CLP</w:t>
      </w:r>
      <w:r w:rsidR="00111D02" w:rsidRPr="00E97B58">
        <w:rPr>
          <w:rFonts w:ascii="Arial"/>
          <w:b/>
          <w:sz w:val="21"/>
          <w:lang w:val="ru-RU"/>
        </w:rPr>
        <w:t xml:space="preserve">]: </w:t>
      </w:r>
      <w:r>
        <w:rPr>
          <w:rFonts w:ascii="Arial"/>
          <w:b/>
          <w:sz w:val="21"/>
          <w:lang w:val="ru-RU"/>
        </w:rPr>
        <w:t>Пиктограмы</w:t>
      </w:r>
      <w:r>
        <w:rPr>
          <w:rFonts w:ascii="Arial"/>
          <w:b/>
          <w:sz w:val="21"/>
          <w:lang w:val="ru-RU"/>
        </w:rPr>
        <w:t xml:space="preserve"> </w:t>
      </w:r>
      <w:r>
        <w:rPr>
          <w:rFonts w:ascii="Arial"/>
          <w:b/>
          <w:sz w:val="21"/>
          <w:lang w:val="ru-RU"/>
        </w:rPr>
        <w:t>опасности</w:t>
      </w:r>
      <w:r w:rsidR="00111D02" w:rsidRPr="00E97B58">
        <w:rPr>
          <w:rFonts w:ascii="Arial"/>
          <w:b/>
          <w:sz w:val="21"/>
          <w:lang w:val="ru-RU"/>
        </w:rPr>
        <w:t xml:space="preserve">: </w:t>
      </w:r>
      <w:r>
        <w:rPr>
          <w:sz w:val="21"/>
          <w:lang w:val="ru-RU"/>
        </w:rPr>
        <w:t>не требуются</w:t>
      </w:r>
      <w:r w:rsidR="00111D02" w:rsidRPr="00E97B58">
        <w:rPr>
          <w:sz w:val="21"/>
          <w:lang w:val="ru-RU"/>
        </w:rPr>
        <w:t>.</w:t>
      </w:r>
    </w:p>
    <w:p w14:paraId="7060DB9D" w14:textId="77777777" w:rsidR="0026697F" w:rsidRDefault="00E97B58">
      <w:pPr>
        <w:spacing w:before="1"/>
        <w:ind w:left="465"/>
        <w:rPr>
          <w:sz w:val="21"/>
        </w:rPr>
      </w:pPr>
      <w:r>
        <w:rPr>
          <w:rFonts w:ascii="Arial"/>
          <w:b/>
          <w:sz w:val="21"/>
          <w:lang w:val="ru-RU"/>
        </w:rPr>
        <w:t>Сигнальное</w:t>
      </w:r>
      <w:r>
        <w:rPr>
          <w:rFonts w:ascii="Arial"/>
          <w:b/>
          <w:sz w:val="21"/>
          <w:lang w:val="ru-RU"/>
        </w:rPr>
        <w:t xml:space="preserve"> </w:t>
      </w:r>
      <w:r>
        <w:rPr>
          <w:rFonts w:ascii="Arial"/>
          <w:b/>
          <w:sz w:val="21"/>
          <w:lang w:val="ru-RU"/>
        </w:rPr>
        <w:t>слово</w:t>
      </w:r>
      <w:r w:rsidR="00111D02">
        <w:rPr>
          <w:rFonts w:ascii="Arial"/>
          <w:b/>
          <w:sz w:val="21"/>
        </w:rPr>
        <w:t>:</w:t>
      </w:r>
      <w:r w:rsidR="00111D02">
        <w:rPr>
          <w:rFonts w:ascii="Arial"/>
          <w:b/>
          <w:spacing w:val="2"/>
          <w:sz w:val="21"/>
        </w:rPr>
        <w:t xml:space="preserve"> </w:t>
      </w:r>
      <w:r>
        <w:rPr>
          <w:sz w:val="21"/>
          <w:lang w:val="ru-RU"/>
        </w:rPr>
        <w:t>не требуется</w:t>
      </w:r>
      <w:r w:rsidR="00111D02">
        <w:rPr>
          <w:spacing w:val="-2"/>
          <w:sz w:val="21"/>
        </w:rPr>
        <w:t>.</w:t>
      </w:r>
    </w:p>
    <w:p w14:paraId="4ED617BC" w14:textId="77777777" w:rsidR="00E97B58" w:rsidRPr="00E97B58" w:rsidRDefault="00E97B58" w:rsidP="00E97B58">
      <w:pPr>
        <w:pStyle w:val="a5"/>
        <w:numPr>
          <w:ilvl w:val="1"/>
          <w:numId w:val="12"/>
        </w:numPr>
        <w:tabs>
          <w:tab w:val="left" w:pos="654"/>
        </w:tabs>
        <w:spacing w:before="73"/>
        <w:rPr>
          <w:b/>
          <w:bCs/>
          <w:sz w:val="21"/>
          <w:szCs w:val="21"/>
        </w:rPr>
      </w:pPr>
      <w:r w:rsidRPr="00E97B58">
        <w:rPr>
          <w:b/>
          <w:bCs/>
          <w:sz w:val="21"/>
          <w:szCs w:val="21"/>
        </w:rPr>
        <w:t>Указания об опасности:</w:t>
      </w:r>
    </w:p>
    <w:p w14:paraId="06597153" w14:textId="77777777" w:rsidR="00E97B58" w:rsidRPr="00E97B58" w:rsidRDefault="00E97B58" w:rsidP="00E97B58">
      <w:pPr>
        <w:pStyle w:val="a5"/>
        <w:tabs>
          <w:tab w:val="left" w:pos="654"/>
        </w:tabs>
        <w:spacing w:before="73"/>
        <w:ind w:left="661" w:firstLine="0"/>
        <w:rPr>
          <w:bCs/>
          <w:sz w:val="21"/>
          <w:szCs w:val="21"/>
          <w:lang w:val="ru-RU"/>
        </w:rPr>
      </w:pPr>
      <w:r w:rsidRPr="00E97B58">
        <w:rPr>
          <w:bCs/>
          <w:sz w:val="21"/>
          <w:szCs w:val="21"/>
          <w:lang w:val="ru-RU"/>
        </w:rPr>
        <w:t>Для данного продукта нет соответствующей классификации.</w:t>
      </w:r>
    </w:p>
    <w:p w14:paraId="305D3174" w14:textId="77777777" w:rsidR="00E97B58" w:rsidRPr="00E97B58" w:rsidRDefault="00E97B58" w:rsidP="00E97B58">
      <w:pPr>
        <w:pStyle w:val="a5"/>
        <w:tabs>
          <w:tab w:val="left" w:pos="654"/>
        </w:tabs>
        <w:spacing w:before="73"/>
        <w:ind w:left="661" w:firstLine="0"/>
        <w:rPr>
          <w:b/>
          <w:bCs/>
          <w:sz w:val="21"/>
          <w:szCs w:val="21"/>
          <w:lang w:val="ru-RU"/>
        </w:rPr>
      </w:pPr>
      <w:r w:rsidRPr="00E97B58">
        <w:rPr>
          <w:b/>
          <w:bCs/>
          <w:sz w:val="21"/>
          <w:szCs w:val="21"/>
          <w:lang w:val="ru-RU"/>
        </w:rPr>
        <w:t>Меры предосторожности:</w:t>
      </w:r>
      <w:r>
        <w:rPr>
          <w:b/>
          <w:bCs/>
          <w:sz w:val="21"/>
          <w:szCs w:val="21"/>
          <w:lang w:val="ru-RU"/>
        </w:rPr>
        <w:t xml:space="preserve"> </w:t>
      </w:r>
      <w:r w:rsidRPr="00E97B58">
        <w:rPr>
          <w:bCs/>
          <w:sz w:val="21"/>
          <w:szCs w:val="21"/>
          <w:lang w:val="ru-RU"/>
        </w:rPr>
        <w:t>Нет особых требований.</w:t>
      </w:r>
    </w:p>
    <w:p w14:paraId="023F00BE" w14:textId="77777777" w:rsidR="00E97B58" w:rsidRPr="00E97B58" w:rsidRDefault="00E97B58" w:rsidP="00E97B58">
      <w:pPr>
        <w:pStyle w:val="a5"/>
        <w:tabs>
          <w:tab w:val="left" w:pos="654"/>
        </w:tabs>
        <w:spacing w:before="73"/>
        <w:ind w:left="661" w:firstLine="0"/>
        <w:rPr>
          <w:b/>
          <w:bCs/>
          <w:sz w:val="21"/>
          <w:szCs w:val="21"/>
          <w:lang w:val="ru-RU"/>
        </w:rPr>
      </w:pPr>
      <w:r w:rsidRPr="00E97B58">
        <w:rPr>
          <w:b/>
          <w:bCs/>
          <w:sz w:val="21"/>
          <w:szCs w:val="21"/>
          <w:lang w:val="ru-RU"/>
        </w:rPr>
        <w:t>Меры предосторожности при реагировании:</w:t>
      </w:r>
      <w:r>
        <w:rPr>
          <w:b/>
          <w:bCs/>
          <w:sz w:val="21"/>
          <w:szCs w:val="21"/>
          <w:lang w:val="ru-RU"/>
        </w:rPr>
        <w:t xml:space="preserve"> </w:t>
      </w:r>
      <w:r w:rsidRPr="00E97B58">
        <w:rPr>
          <w:bCs/>
          <w:sz w:val="21"/>
          <w:szCs w:val="21"/>
          <w:lang w:val="ru-RU"/>
        </w:rPr>
        <w:t>Нет особых требований.</w:t>
      </w:r>
    </w:p>
    <w:p w14:paraId="460C2515" w14:textId="77777777" w:rsidR="00E97B58" w:rsidRPr="00E97B58" w:rsidRDefault="00E97B58" w:rsidP="00E97B58">
      <w:pPr>
        <w:pStyle w:val="a5"/>
        <w:tabs>
          <w:tab w:val="left" w:pos="654"/>
        </w:tabs>
        <w:spacing w:before="73"/>
        <w:ind w:left="661" w:firstLine="0"/>
        <w:rPr>
          <w:b/>
          <w:bCs/>
          <w:sz w:val="21"/>
          <w:szCs w:val="21"/>
          <w:lang w:val="ru-RU"/>
        </w:rPr>
      </w:pPr>
      <w:r w:rsidRPr="00E97B58">
        <w:rPr>
          <w:b/>
          <w:bCs/>
          <w:sz w:val="21"/>
          <w:szCs w:val="21"/>
          <w:lang w:val="ru-RU"/>
        </w:rPr>
        <w:t>Меры предосторожности при хранении:</w:t>
      </w:r>
      <w:r>
        <w:rPr>
          <w:b/>
          <w:bCs/>
          <w:sz w:val="21"/>
          <w:szCs w:val="21"/>
          <w:lang w:val="ru-RU"/>
        </w:rPr>
        <w:t xml:space="preserve"> </w:t>
      </w:r>
      <w:r w:rsidRPr="00E97B58">
        <w:rPr>
          <w:bCs/>
          <w:sz w:val="21"/>
          <w:szCs w:val="21"/>
          <w:lang w:val="ru-RU"/>
        </w:rPr>
        <w:t>Нет особых требований</w:t>
      </w:r>
      <w:r w:rsidRPr="00E97B58">
        <w:rPr>
          <w:b/>
          <w:bCs/>
          <w:sz w:val="21"/>
          <w:szCs w:val="21"/>
          <w:lang w:val="ru-RU"/>
        </w:rPr>
        <w:t>.</w:t>
      </w:r>
    </w:p>
    <w:p w14:paraId="5AF768FA" w14:textId="77777777" w:rsidR="00E97B58" w:rsidRPr="00E97B58" w:rsidRDefault="00E97B58" w:rsidP="00E97B58">
      <w:pPr>
        <w:pStyle w:val="a5"/>
        <w:tabs>
          <w:tab w:val="left" w:pos="654"/>
        </w:tabs>
        <w:spacing w:before="73"/>
        <w:ind w:left="661" w:firstLine="0"/>
        <w:rPr>
          <w:b/>
          <w:bCs/>
          <w:sz w:val="21"/>
          <w:szCs w:val="21"/>
          <w:lang w:val="ru-RU"/>
        </w:rPr>
      </w:pPr>
      <w:r w:rsidRPr="00E97B58">
        <w:rPr>
          <w:b/>
          <w:bCs/>
          <w:sz w:val="21"/>
          <w:szCs w:val="21"/>
          <w:lang w:val="ru-RU"/>
        </w:rPr>
        <w:t>Меры предосторожности при утилизации:</w:t>
      </w:r>
      <w:r>
        <w:rPr>
          <w:b/>
          <w:bCs/>
          <w:sz w:val="21"/>
          <w:szCs w:val="21"/>
          <w:lang w:val="ru-RU"/>
        </w:rPr>
        <w:t xml:space="preserve"> </w:t>
      </w:r>
      <w:r w:rsidRPr="00E97B58">
        <w:rPr>
          <w:bCs/>
          <w:sz w:val="21"/>
          <w:szCs w:val="21"/>
          <w:lang w:val="ru-RU"/>
        </w:rPr>
        <w:t>Нет особых требований</w:t>
      </w:r>
      <w:r w:rsidRPr="00E97B58">
        <w:rPr>
          <w:b/>
          <w:bCs/>
          <w:sz w:val="21"/>
          <w:szCs w:val="21"/>
          <w:lang w:val="ru-RU"/>
        </w:rPr>
        <w:t>.</w:t>
      </w:r>
    </w:p>
    <w:p w14:paraId="60832133" w14:textId="77777777" w:rsidR="0026697F" w:rsidRPr="00E97B58" w:rsidRDefault="00E97B58" w:rsidP="00E97B58">
      <w:pPr>
        <w:pStyle w:val="a5"/>
        <w:numPr>
          <w:ilvl w:val="1"/>
          <w:numId w:val="12"/>
        </w:numPr>
        <w:tabs>
          <w:tab w:val="left" w:pos="654"/>
        </w:tabs>
        <w:spacing w:before="73"/>
        <w:rPr>
          <w:rFonts w:ascii="Arial MT"/>
          <w:sz w:val="21"/>
        </w:rPr>
      </w:pPr>
      <w:r w:rsidRPr="00E97B58">
        <w:rPr>
          <w:b/>
          <w:bCs/>
          <w:sz w:val="21"/>
          <w:szCs w:val="21"/>
        </w:rPr>
        <w:t xml:space="preserve">Прочие опасности: </w:t>
      </w:r>
      <w:r w:rsidRPr="00E97B58">
        <w:rPr>
          <w:bCs/>
          <w:sz w:val="21"/>
          <w:szCs w:val="21"/>
        </w:rPr>
        <w:t>не обнаружены.</w:t>
      </w:r>
    </w:p>
    <w:p w14:paraId="219D8E53" w14:textId="77777777" w:rsidR="0026697F" w:rsidRDefault="0026697F">
      <w:pPr>
        <w:pStyle w:val="a5"/>
        <w:rPr>
          <w:rFonts w:ascii="Arial MT"/>
          <w:sz w:val="21"/>
        </w:rPr>
        <w:sectPr w:rsidR="0026697F">
          <w:headerReference w:type="default" r:id="rId8"/>
          <w:type w:val="continuous"/>
          <w:pgSz w:w="11910" w:h="16840"/>
          <w:pgMar w:top="1640" w:right="566" w:bottom="280" w:left="425" w:header="260" w:footer="0" w:gutter="0"/>
          <w:pgNumType w:start="1"/>
          <w:cols w:space="720"/>
        </w:sectPr>
      </w:pPr>
    </w:p>
    <w:p w14:paraId="3469D61A" w14:textId="77777777" w:rsidR="0026697F" w:rsidRDefault="0026697F">
      <w:pPr>
        <w:pStyle w:val="a3"/>
        <w:rPr>
          <w:sz w:val="20"/>
        </w:rPr>
      </w:pPr>
    </w:p>
    <w:p w14:paraId="5B477604" w14:textId="77777777" w:rsidR="0026697F" w:rsidRDefault="0026697F">
      <w:pPr>
        <w:pStyle w:val="a3"/>
        <w:rPr>
          <w:sz w:val="20"/>
        </w:rPr>
      </w:pPr>
    </w:p>
    <w:p w14:paraId="5F8757BC" w14:textId="77777777" w:rsidR="0026697F" w:rsidRDefault="0026697F">
      <w:pPr>
        <w:pStyle w:val="a3"/>
        <w:spacing w:before="228"/>
        <w:rPr>
          <w:sz w:val="20"/>
        </w:rPr>
      </w:pPr>
    </w:p>
    <w:p w14:paraId="663DB0CB" w14:textId="77777777" w:rsidR="0026697F" w:rsidRDefault="00111D02">
      <w:pPr>
        <w:pStyle w:val="a3"/>
        <w:ind w:left="3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 wp14:anchorId="073679CD" wp14:editId="4FEB6525">
                <wp:extent cx="6623684" cy="201295"/>
                <wp:effectExtent l="9525" t="0" r="5715" b="825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684" cy="201295"/>
                        </a:xfrm>
                        <a:prstGeom prst="rect">
                          <a:avLst/>
                        </a:prstGeom>
                        <a:solidFill>
                          <a:srgbClr val="B8B8BB"/>
                        </a:solidFill>
                        <a:ln w="12700">
                          <a:solidFill>
                            <a:srgbClr val="0501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9309FE" w14:textId="77777777" w:rsidR="00D80721" w:rsidRPr="00E97B58" w:rsidRDefault="00D80721">
                            <w:pPr>
                              <w:spacing w:before="37" w:line="260" w:lineRule="exact"/>
                              <w:ind w:left="-11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Композиция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 /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информация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о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составе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3679CD" id="Textbox 7" o:spid="_x0000_s1029" type="#_x0000_t202" style="width:521.55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" fillcolor="#b8b8bb" strokecolor="#050100" strokeweight="1pt">
                <v:path arrowok="t"/>
                <v:textbox inset="0,0,0,0">
                  <w:txbxContent>
                    <w:p w14:paraId="1D9309FE" w14:textId="77777777" w:rsidR="00D80721" w:rsidRPr="00E97B58" w:rsidRDefault="00D80721">
                      <w:pPr>
                        <w:spacing w:before="37" w:line="260" w:lineRule="exact"/>
                        <w:ind w:left="-11"/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3.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Композиция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 xml:space="preserve"> /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информация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о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составе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B4525B" w14:textId="77777777" w:rsidR="0026697F" w:rsidRPr="00E97B58" w:rsidRDefault="00E97B58">
      <w:pPr>
        <w:spacing w:before="25" w:after="35"/>
        <w:ind w:left="268"/>
        <w:jc w:val="both"/>
        <w:rPr>
          <w:sz w:val="21"/>
          <w:lang w:val="ru-RU"/>
        </w:rPr>
      </w:pPr>
      <w:r>
        <w:rPr>
          <w:rFonts w:ascii="Arial" w:hAnsi="Arial"/>
          <w:b/>
          <w:sz w:val="21"/>
          <w:lang w:val="ru-RU"/>
        </w:rPr>
        <w:t>Описание</w:t>
      </w:r>
      <w:r w:rsidRPr="00E97B58">
        <w:rPr>
          <w:rFonts w:ascii="Arial" w:hAnsi="Arial"/>
          <w:b/>
          <w:sz w:val="21"/>
          <w:lang w:val="ru-RU"/>
        </w:rPr>
        <w:t xml:space="preserve"> </w:t>
      </w:r>
      <w:r>
        <w:rPr>
          <w:rFonts w:ascii="Arial" w:hAnsi="Arial"/>
          <w:b/>
          <w:sz w:val="21"/>
          <w:lang w:val="ru-RU"/>
        </w:rPr>
        <w:t>продукта</w:t>
      </w:r>
      <w:r w:rsidR="00111D02" w:rsidRPr="00E97B58">
        <w:rPr>
          <w:rFonts w:ascii="Arial" w:hAnsi="Arial"/>
          <w:b/>
          <w:sz w:val="21"/>
          <w:lang w:val="ru-RU"/>
        </w:rPr>
        <w:t>:</w:t>
      </w:r>
      <w:r w:rsidR="00111D02" w:rsidRPr="00E97B58">
        <w:rPr>
          <w:rFonts w:ascii="Arial" w:hAnsi="Arial"/>
          <w:b/>
          <w:spacing w:val="-14"/>
          <w:sz w:val="21"/>
          <w:lang w:val="ru-RU"/>
        </w:rPr>
        <w:t xml:space="preserve"> </w:t>
      </w:r>
      <w:r>
        <w:rPr>
          <w:sz w:val="21"/>
          <w:lang w:val="ru-RU"/>
        </w:rPr>
        <w:t>вещество</w:t>
      </w:r>
      <w:r w:rsidR="00111D02" w:rsidRPr="00E97B58">
        <w:rPr>
          <w:spacing w:val="-14"/>
          <w:sz w:val="21"/>
          <w:lang w:val="ru-RU"/>
        </w:rPr>
        <w:t xml:space="preserve"> </w:t>
      </w:r>
      <w:r w:rsidR="00111D02" w:rsidRPr="00E97B58">
        <w:rPr>
          <w:sz w:val="21"/>
          <w:lang w:val="ru-RU"/>
        </w:rPr>
        <w:t>();</w:t>
      </w:r>
      <w:r w:rsidR="00111D02" w:rsidRPr="00E97B58">
        <w:rPr>
          <w:spacing w:val="-15"/>
          <w:sz w:val="21"/>
          <w:lang w:val="ru-RU"/>
        </w:rPr>
        <w:t xml:space="preserve"> </w:t>
      </w:r>
      <w:r>
        <w:rPr>
          <w:sz w:val="21"/>
          <w:lang w:val="ru-RU"/>
        </w:rPr>
        <w:t>препарат</w:t>
      </w:r>
      <w:r w:rsidR="00111D02" w:rsidRPr="00E97B58">
        <w:rPr>
          <w:sz w:val="21"/>
          <w:lang w:val="ru-RU"/>
        </w:rPr>
        <w:t>/</w:t>
      </w:r>
      <w:r>
        <w:rPr>
          <w:sz w:val="21"/>
          <w:lang w:val="ru-RU"/>
        </w:rPr>
        <w:t>смесь</w:t>
      </w:r>
      <w:r w:rsidR="00111D02" w:rsidRPr="00E97B58">
        <w:rPr>
          <w:spacing w:val="-13"/>
          <w:sz w:val="21"/>
          <w:lang w:val="ru-RU"/>
        </w:rPr>
        <w:t xml:space="preserve"> </w:t>
      </w:r>
      <w:r w:rsidR="00111D02" w:rsidRPr="00E97B58">
        <w:rPr>
          <w:spacing w:val="-5"/>
          <w:sz w:val="21"/>
          <w:lang w:val="ru-RU"/>
        </w:rPr>
        <w:t>(√)</w:t>
      </w:r>
    </w:p>
    <w:tbl>
      <w:tblPr>
        <w:tblStyle w:val="TableNormal"/>
        <w:tblW w:w="0" w:type="auto"/>
        <w:tblInd w:w="2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1"/>
        <w:gridCol w:w="1559"/>
        <w:gridCol w:w="1701"/>
        <w:gridCol w:w="1985"/>
      </w:tblGrid>
      <w:tr w:rsidR="00F60EB5" w14:paraId="51E414F2" w14:textId="77777777" w:rsidTr="00D86B2D">
        <w:trPr>
          <w:trHeight w:val="976"/>
        </w:trPr>
        <w:tc>
          <w:tcPr>
            <w:tcW w:w="4981" w:type="dxa"/>
          </w:tcPr>
          <w:p w14:paraId="0BC85B82" w14:textId="77777777" w:rsidR="00F60EB5" w:rsidRPr="00E97B58" w:rsidRDefault="00F60EB5">
            <w:pPr>
              <w:pStyle w:val="TableParagraph"/>
              <w:spacing w:before="35"/>
              <w:ind w:left="117"/>
              <w:rPr>
                <w:rFonts w:ascii="Arial"/>
                <w:b/>
                <w:sz w:val="21"/>
                <w:lang w:val="ru-RU"/>
              </w:rPr>
            </w:pPr>
            <w:r>
              <w:rPr>
                <w:rFonts w:ascii="Arial"/>
                <w:b/>
                <w:spacing w:val="-2"/>
                <w:sz w:val="21"/>
                <w:lang w:val="ru-RU"/>
              </w:rPr>
              <w:t>Ингредиенты</w:t>
            </w:r>
            <w:r>
              <w:rPr>
                <w:rFonts w:ascii="Arial"/>
                <w:b/>
                <w:spacing w:val="-2"/>
                <w:sz w:val="21"/>
                <w:lang w:val="ru-RU"/>
              </w:rPr>
              <w:t>/</w:t>
            </w:r>
            <w:r>
              <w:rPr>
                <w:rFonts w:ascii="Arial"/>
                <w:b/>
                <w:spacing w:val="-2"/>
                <w:sz w:val="21"/>
                <w:lang w:val="ru-RU"/>
              </w:rPr>
              <w:t>Компоненты</w:t>
            </w:r>
          </w:p>
        </w:tc>
        <w:tc>
          <w:tcPr>
            <w:tcW w:w="1559" w:type="dxa"/>
          </w:tcPr>
          <w:p w14:paraId="206B33AA" w14:textId="77777777" w:rsidR="00F60EB5" w:rsidRPr="00E97B58" w:rsidRDefault="00F60EB5" w:rsidP="00E97B58">
            <w:pPr>
              <w:pStyle w:val="TableParagraph"/>
              <w:spacing w:before="35"/>
              <w:ind w:left="19"/>
              <w:jc w:val="center"/>
              <w:rPr>
                <w:rFonts w:ascii="Arial"/>
                <w:b/>
                <w:sz w:val="21"/>
                <w:lang w:val="ru-RU"/>
              </w:rPr>
            </w:pPr>
            <w:r>
              <w:rPr>
                <w:rFonts w:ascii="Arial"/>
                <w:b/>
                <w:sz w:val="21"/>
              </w:rPr>
              <w:t>CAS</w:t>
            </w:r>
            <w:r>
              <w:rPr>
                <w:rFonts w:ascii="Arial"/>
                <w:b/>
                <w:spacing w:val="-10"/>
                <w:sz w:val="21"/>
              </w:rPr>
              <w:t xml:space="preserve"> </w:t>
            </w:r>
            <w:r>
              <w:rPr>
                <w:rFonts w:ascii="Arial"/>
                <w:b/>
                <w:spacing w:val="-5"/>
                <w:sz w:val="21"/>
                <w:lang w:val="ru-RU"/>
              </w:rPr>
              <w:t>№</w:t>
            </w:r>
          </w:p>
        </w:tc>
        <w:tc>
          <w:tcPr>
            <w:tcW w:w="1701" w:type="dxa"/>
          </w:tcPr>
          <w:p w14:paraId="4BA9C564" w14:textId="77777777" w:rsidR="00F60EB5" w:rsidRPr="00E97B58" w:rsidRDefault="00F60EB5" w:rsidP="00E97B58">
            <w:pPr>
              <w:pStyle w:val="TableParagraph"/>
              <w:spacing w:before="35"/>
              <w:ind w:left="19"/>
              <w:jc w:val="center"/>
              <w:rPr>
                <w:rFonts w:ascii="Arial"/>
                <w:b/>
                <w:sz w:val="21"/>
                <w:lang w:val="ru-RU"/>
              </w:rPr>
            </w:pPr>
            <w:r>
              <w:rPr>
                <w:rFonts w:ascii="Arial"/>
                <w:b/>
                <w:sz w:val="21"/>
              </w:rPr>
              <w:t>EC</w:t>
            </w:r>
            <w:r>
              <w:rPr>
                <w:rFonts w:ascii="Arial"/>
                <w:b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spacing w:val="-5"/>
                <w:sz w:val="21"/>
                <w:lang w:val="ru-RU"/>
              </w:rPr>
              <w:t>№</w:t>
            </w:r>
          </w:p>
        </w:tc>
        <w:tc>
          <w:tcPr>
            <w:tcW w:w="1985" w:type="dxa"/>
          </w:tcPr>
          <w:p w14:paraId="4B0675DA" w14:textId="77777777" w:rsidR="00F60EB5" w:rsidRPr="00E97B58" w:rsidRDefault="00F60EB5" w:rsidP="00E97B58">
            <w:pPr>
              <w:pStyle w:val="TableParagraph"/>
              <w:spacing w:before="35" w:line="309" w:lineRule="auto"/>
              <w:ind w:left="231" w:right="212" w:firstLine="88"/>
              <w:rPr>
                <w:rFonts w:ascii="Arial"/>
                <w:b/>
                <w:sz w:val="21"/>
                <w:lang w:val="ru-RU"/>
              </w:rPr>
            </w:pPr>
            <w:r>
              <w:rPr>
                <w:rFonts w:ascii="Arial"/>
                <w:b/>
                <w:sz w:val="21"/>
              </w:rPr>
              <w:t xml:space="preserve">% </w:t>
            </w:r>
            <w:r>
              <w:rPr>
                <w:rFonts w:ascii="Arial"/>
                <w:b/>
                <w:sz w:val="21"/>
                <w:lang w:val="ru-RU"/>
              </w:rPr>
              <w:t>по</w:t>
            </w:r>
            <w:r>
              <w:rPr>
                <w:rFonts w:ascii="Arial"/>
                <w:b/>
                <w:sz w:val="21"/>
                <w:lang w:val="ru-RU"/>
              </w:rPr>
              <w:t xml:space="preserve"> </w:t>
            </w:r>
            <w:r>
              <w:rPr>
                <w:rFonts w:ascii="Arial"/>
                <w:b/>
                <w:sz w:val="21"/>
                <w:lang w:val="ru-RU"/>
              </w:rPr>
              <w:t>весу</w:t>
            </w:r>
          </w:p>
        </w:tc>
      </w:tr>
      <w:tr w:rsidR="00F60EB5" w14:paraId="4C8029B8" w14:textId="77777777" w:rsidTr="00D86B2D">
        <w:trPr>
          <w:trHeight w:val="313"/>
        </w:trPr>
        <w:tc>
          <w:tcPr>
            <w:tcW w:w="4981" w:type="dxa"/>
          </w:tcPr>
          <w:p w14:paraId="36045F35" w14:textId="77777777" w:rsidR="00F60EB5" w:rsidRPr="004C21D7" w:rsidRDefault="00F60EB5">
            <w:pPr>
              <w:pStyle w:val="TableParagrap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модифицированная силиконовая смола</w:t>
            </w:r>
          </w:p>
        </w:tc>
        <w:tc>
          <w:tcPr>
            <w:tcW w:w="1559" w:type="dxa"/>
          </w:tcPr>
          <w:p w14:paraId="60C53F2E" w14:textId="77777777" w:rsidR="00F60EB5" w:rsidRPr="00671A3F" w:rsidRDefault="00F60EB5">
            <w:pPr>
              <w:pStyle w:val="TableParagraph"/>
              <w:ind w:left="19" w:right="3"/>
              <w:jc w:val="center"/>
              <w:rPr>
                <w:sz w:val="21"/>
                <w:lang w:val="ru-RU"/>
              </w:rPr>
            </w:pPr>
            <w:r>
              <w:rPr>
                <w:spacing w:val="-2"/>
                <w:sz w:val="21"/>
                <w:lang w:val="ru-RU"/>
              </w:rPr>
              <w:t>1497417-11-1</w:t>
            </w:r>
          </w:p>
        </w:tc>
        <w:tc>
          <w:tcPr>
            <w:tcW w:w="1701" w:type="dxa"/>
          </w:tcPr>
          <w:p w14:paraId="0A15BA21" w14:textId="77777777" w:rsidR="00F60EB5" w:rsidRPr="00671A3F" w:rsidRDefault="00F60EB5">
            <w:pPr>
              <w:pStyle w:val="TableParagraph"/>
              <w:ind w:left="19" w:right="1"/>
              <w:jc w:val="center"/>
              <w:rPr>
                <w:sz w:val="21"/>
                <w:lang w:val="ru-RU"/>
              </w:rPr>
            </w:pPr>
            <w:r>
              <w:rPr>
                <w:spacing w:val="-2"/>
                <w:sz w:val="21"/>
                <w:lang w:val="ru-RU"/>
              </w:rPr>
              <w:t>-</w:t>
            </w:r>
          </w:p>
        </w:tc>
        <w:tc>
          <w:tcPr>
            <w:tcW w:w="1985" w:type="dxa"/>
          </w:tcPr>
          <w:p w14:paraId="7E924579" w14:textId="77777777" w:rsidR="00F60EB5" w:rsidRDefault="00F60EB5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pacing w:val="-2"/>
                <w:sz w:val="21"/>
                <w:lang w:val="ru-RU"/>
              </w:rPr>
              <w:t>20-40</w:t>
            </w:r>
            <w:r>
              <w:rPr>
                <w:spacing w:val="-5"/>
                <w:sz w:val="21"/>
              </w:rPr>
              <w:t>%</w:t>
            </w:r>
          </w:p>
        </w:tc>
      </w:tr>
      <w:tr w:rsidR="00F60EB5" w14:paraId="68C7571E" w14:textId="77777777" w:rsidTr="00D86B2D">
        <w:trPr>
          <w:trHeight w:val="311"/>
        </w:trPr>
        <w:tc>
          <w:tcPr>
            <w:tcW w:w="4981" w:type="dxa"/>
          </w:tcPr>
          <w:p w14:paraId="6BCD4DEF" w14:textId="77777777" w:rsidR="00F60EB5" w:rsidRDefault="00F60EB5">
            <w:pPr>
              <w:pStyle w:val="TableParagrap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диизононил фталат</w:t>
            </w:r>
          </w:p>
        </w:tc>
        <w:tc>
          <w:tcPr>
            <w:tcW w:w="1559" w:type="dxa"/>
          </w:tcPr>
          <w:p w14:paraId="3E33BEB6" w14:textId="77777777" w:rsidR="00F60EB5" w:rsidRPr="00F60EB5" w:rsidRDefault="00F60EB5">
            <w:pPr>
              <w:pStyle w:val="TableParagraph"/>
              <w:ind w:left="19" w:right="3"/>
              <w:jc w:val="center"/>
              <w:rPr>
                <w:spacing w:val="-2"/>
                <w:sz w:val="21"/>
                <w:lang w:val="ru-RU"/>
              </w:rPr>
            </w:pPr>
            <w:r>
              <w:rPr>
                <w:spacing w:val="-2"/>
                <w:sz w:val="21"/>
                <w:lang w:val="ru-RU"/>
              </w:rPr>
              <w:t>68515-48-0</w:t>
            </w:r>
          </w:p>
        </w:tc>
        <w:tc>
          <w:tcPr>
            <w:tcW w:w="1701" w:type="dxa"/>
          </w:tcPr>
          <w:p w14:paraId="622833BE" w14:textId="77777777" w:rsidR="00F60EB5" w:rsidRPr="00F60EB5" w:rsidRDefault="00F60EB5">
            <w:pPr>
              <w:pStyle w:val="TableParagraph"/>
              <w:ind w:left="19" w:right="1"/>
              <w:jc w:val="center"/>
              <w:rPr>
                <w:spacing w:val="-2"/>
                <w:sz w:val="21"/>
                <w:lang w:val="ru-RU"/>
              </w:rPr>
            </w:pPr>
            <w:r>
              <w:rPr>
                <w:spacing w:val="-2"/>
                <w:sz w:val="21"/>
                <w:lang w:val="ru-RU"/>
              </w:rPr>
              <w:t>271-090-9</w:t>
            </w:r>
          </w:p>
        </w:tc>
        <w:tc>
          <w:tcPr>
            <w:tcW w:w="1985" w:type="dxa"/>
          </w:tcPr>
          <w:p w14:paraId="3B55E1E1" w14:textId="77777777" w:rsidR="00F60EB5" w:rsidRPr="00F60EB5" w:rsidRDefault="00F60EB5">
            <w:pPr>
              <w:pStyle w:val="TableParagraph"/>
              <w:ind w:left="12"/>
              <w:jc w:val="center"/>
              <w:rPr>
                <w:spacing w:val="-2"/>
                <w:sz w:val="21"/>
                <w:lang w:val="ru-RU"/>
              </w:rPr>
            </w:pPr>
            <w:r>
              <w:rPr>
                <w:spacing w:val="-2"/>
                <w:sz w:val="21"/>
                <w:lang w:val="ru-RU"/>
              </w:rPr>
              <w:t>10-40%</w:t>
            </w:r>
          </w:p>
        </w:tc>
      </w:tr>
      <w:tr w:rsidR="00F60EB5" w14:paraId="75B62F5A" w14:textId="77777777" w:rsidTr="00D86B2D">
        <w:trPr>
          <w:trHeight w:val="311"/>
        </w:trPr>
        <w:tc>
          <w:tcPr>
            <w:tcW w:w="4981" w:type="dxa"/>
          </w:tcPr>
          <w:p w14:paraId="426606B2" w14:textId="77777777" w:rsidR="00F60EB5" w:rsidRPr="004C21D7" w:rsidRDefault="00F60EB5">
            <w:pPr>
              <w:pStyle w:val="TableParagrap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Кальция карбонат</w:t>
            </w:r>
          </w:p>
        </w:tc>
        <w:tc>
          <w:tcPr>
            <w:tcW w:w="1559" w:type="dxa"/>
          </w:tcPr>
          <w:p w14:paraId="5F1BAA9C" w14:textId="77777777" w:rsidR="00F60EB5" w:rsidRDefault="00F60EB5">
            <w:pPr>
              <w:pStyle w:val="TableParagraph"/>
              <w:ind w:left="19" w:right="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471-34-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701" w:type="dxa"/>
          </w:tcPr>
          <w:p w14:paraId="436D1B9B" w14:textId="77777777" w:rsidR="00F60EB5" w:rsidRDefault="00F60EB5">
            <w:pPr>
              <w:pStyle w:val="TableParagraph"/>
              <w:ind w:left="19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207-439-</w:t>
            </w: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985" w:type="dxa"/>
          </w:tcPr>
          <w:p w14:paraId="4BC8E997" w14:textId="77777777" w:rsidR="00F60EB5" w:rsidRDefault="00F60EB5" w:rsidP="00F60EB5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pacing w:val="-2"/>
                <w:sz w:val="21"/>
                <w:lang w:val="ru-RU"/>
              </w:rPr>
              <w:t>40-70</w:t>
            </w:r>
            <w:r>
              <w:rPr>
                <w:spacing w:val="-5"/>
                <w:sz w:val="21"/>
              </w:rPr>
              <w:t>%</w:t>
            </w:r>
          </w:p>
        </w:tc>
      </w:tr>
      <w:tr w:rsidR="00F60EB5" w14:paraId="7202F471" w14:textId="77777777" w:rsidTr="00D86B2D">
        <w:trPr>
          <w:trHeight w:val="313"/>
        </w:trPr>
        <w:tc>
          <w:tcPr>
            <w:tcW w:w="4981" w:type="dxa"/>
          </w:tcPr>
          <w:p w14:paraId="6943864E" w14:textId="77777777" w:rsidR="00F60EB5" w:rsidRPr="004C21D7" w:rsidRDefault="00F60EB5">
            <w:pPr>
              <w:pStyle w:val="TableParagraph"/>
              <w:rPr>
                <w:sz w:val="21"/>
                <w:lang w:val="ru-RU"/>
              </w:rPr>
            </w:pPr>
            <w:r>
              <w:rPr>
                <w:spacing w:val="-2"/>
                <w:sz w:val="21"/>
                <w:lang w:val="ru-RU"/>
              </w:rPr>
              <w:t>углерод</w:t>
            </w:r>
          </w:p>
        </w:tc>
        <w:tc>
          <w:tcPr>
            <w:tcW w:w="1559" w:type="dxa"/>
          </w:tcPr>
          <w:p w14:paraId="5E844CDB" w14:textId="77777777" w:rsidR="00F60EB5" w:rsidRDefault="00F60EB5">
            <w:pPr>
              <w:pStyle w:val="TableParagraph"/>
              <w:ind w:left="19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7440-44-</w:t>
            </w:r>
            <w:r>
              <w:rPr>
                <w:spacing w:val="-10"/>
                <w:sz w:val="21"/>
              </w:rPr>
              <w:t>0</w:t>
            </w:r>
          </w:p>
        </w:tc>
        <w:tc>
          <w:tcPr>
            <w:tcW w:w="1701" w:type="dxa"/>
          </w:tcPr>
          <w:p w14:paraId="14854454" w14:textId="77777777" w:rsidR="00F60EB5" w:rsidRDefault="00F60EB5">
            <w:pPr>
              <w:pStyle w:val="TableParagraph"/>
              <w:ind w:left="19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231-153-</w:t>
            </w: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985" w:type="dxa"/>
          </w:tcPr>
          <w:p w14:paraId="579B0B07" w14:textId="77777777" w:rsidR="00F60EB5" w:rsidRDefault="00F60EB5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pacing w:val="-2"/>
                <w:sz w:val="21"/>
                <w:lang w:val="ru-RU"/>
              </w:rPr>
              <w:t>0,1-2,0</w:t>
            </w:r>
            <w:r>
              <w:rPr>
                <w:spacing w:val="-5"/>
                <w:sz w:val="21"/>
              </w:rPr>
              <w:t>%</w:t>
            </w:r>
          </w:p>
        </w:tc>
      </w:tr>
      <w:tr w:rsidR="00F60EB5" w14:paraId="199D1570" w14:textId="77777777" w:rsidTr="00D66C9C">
        <w:trPr>
          <w:trHeight w:val="498"/>
        </w:trPr>
        <w:tc>
          <w:tcPr>
            <w:tcW w:w="4981" w:type="dxa"/>
          </w:tcPr>
          <w:p w14:paraId="76687847" w14:textId="77777777" w:rsidR="00F60EB5" w:rsidRPr="004C21D7" w:rsidRDefault="00F60EB5" w:rsidP="004C21D7">
            <w:pPr>
              <w:pStyle w:val="TableParagrap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диоксид титана</w:t>
            </w:r>
          </w:p>
          <w:p w14:paraId="20DB24EB" w14:textId="77777777" w:rsidR="00F60EB5" w:rsidRDefault="00F60EB5">
            <w:pPr>
              <w:pStyle w:val="TableParagraph"/>
              <w:spacing w:before="70"/>
              <w:rPr>
                <w:sz w:val="21"/>
              </w:rPr>
            </w:pPr>
          </w:p>
        </w:tc>
        <w:tc>
          <w:tcPr>
            <w:tcW w:w="1559" w:type="dxa"/>
          </w:tcPr>
          <w:p w14:paraId="12241F38" w14:textId="77777777" w:rsidR="00F60EB5" w:rsidRPr="00F60EB5" w:rsidRDefault="00F60EB5">
            <w:pPr>
              <w:pStyle w:val="TableParagraph"/>
              <w:ind w:left="19" w:right="3"/>
              <w:jc w:val="center"/>
              <w:rPr>
                <w:sz w:val="21"/>
                <w:lang w:val="ru-RU"/>
              </w:rPr>
            </w:pPr>
            <w:r>
              <w:rPr>
                <w:spacing w:val="-2"/>
                <w:sz w:val="21"/>
                <w:lang w:val="ru-RU"/>
              </w:rPr>
              <w:t>13463-67-7</w:t>
            </w:r>
          </w:p>
        </w:tc>
        <w:tc>
          <w:tcPr>
            <w:tcW w:w="1701" w:type="dxa"/>
          </w:tcPr>
          <w:p w14:paraId="0ECE64A3" w14:textId="77777777" w:rsidR="00F60EB5" w:rsidRPr="00F60EB5" w:rsidRDefault="00F60EB5">
            <w:pPr>
              <w:pStyle w:val="TableParagraph"/>
              <w:ind w:left="19" w:right="1"/>
              <w:jc w:val="center"/>
              <w:rPr>
                <w:sz w:val="21"/>
                <w:lang w:val="ru-RU"/>
              </w:rPr>
            </w:pPr>
            <w:r>
              <w:rPr>
                <w:spacing w:val="-2"/>
                <w:sz w:val="21"/>
                <w:lang w:val="ru-RU"/>
              </w:rPr>
              <w:t>236-675-5</w:t>
            </w:r>
          </w:p>
        </w:tc>
        <w:tc>
          <w:tcPr>
            <w:tcW w:w="1985" w:type="dxa"/>
          </w:tcPr>
          <w:p w14:paraId="1EF78B06" w14:textId="77777777" w:rsidR="00F60EB5" w:rsidRDefault="00F60EB5">
            <w:pPr>
              <w:pStyle w:val="TableParagraph"/>
              <w:ind w:left="12"/>
              <w:jc w:val="center"/>
              <w:rPr>
                <w:sz w:val="21"/>
              </w:rPr>
            </w:pPr>
            <w:r>
              <w:rPr>
                <w:spacing w:val="-2"/>
                <w:sz w:val="21"/>
                <w:lang w:val="ru-RU"/>
              </w:rPr>
              <w:t>0-10</w:t>
            </w:r>
            <w:r>
              <w:rPr>
                <w:spacing w:val="-4"/>
                <w:sz w:val="21"/>
              </w:rPr>
              <w:t>%</w:t>
            </w:r>
          </w:p>
        </w:tc>
      </w:tr>
    </w:tbl>
    <w:p w14:paraId="3A4C1C44" w14:textId="77777777" w:rsidR="0026697F" w:rsidRDefault="0026697F">
      <w:pPr>
        <w:pStyle w:val="a3"/>
        <w:rPr>
          <w:sz w:val="20"/>
        </w:rPr>
      </w:pPr>
    </w:p>
    <w:p w14:paraId="14E5277C" w14:textId="77777777" w:rsidR="0026697F" w:rsidRDefault="00111D02">
      <w:pPr>
        <w:pStyle w:val="a3"/>
        <w:spacing w:before="135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49414B6" wp14:editId="0FEB3C8C">
                <wp:simplePos x="0" y="0"/>
                <wp:positionH relativeFrom="page">
                  <wp:posOffset>297179</wp:posOffset>
                </wp:positionH>
                <wp:positionV relativeFrom="paragraph">
                  <wp:posOffset>253631</wp:posOffset>
                </wp:positionV>
                <wp:extent cx="6623684" cy="20129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684" cy="201295"/>
                        </a:xfrm>
                        <a:prstGeom prst="rect">
                          <a:avLst/>
                        </a:prstGeom>
                        <a:solidFill>
                          <a:srgbClr val="B8B8BB"/>
                        </a:solidFill>
                        <a:ln w="12700">
                          <a:solidFill>
                            <a:srgbClr val="0501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CB6698" w14:textId="77777777" w:rsidR="00D80721" w:rsidRPr="00C135F1" w:rsidRDefault="00D80721">
                            <w:pPr>
                              <w:spacing w:before="37" w:line="260" w:lineRule="exact"/>
                              <w:ind w:left="-11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 xml:space="preserve">4.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Первая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помощь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414B6" id="Textbox 8" o:spid="_x0000_s1030" type="#_x0000_t202" style="position:absolute;margin-left:23.4pt;margin-top:19.95pt;width:521.55pt;height:15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" fillcolor="#b8b8bb" strokecolor="#050100" strokeweight="1pt">
                <v:path arrowok="t"/>
                <v:textbox inset="0,0,0,0">
                  <w:txbxContent>
                    <w:p w14:paraId="04CB6698" w14:textId="77777777" w:rsidR="00D80721" w:rsidRPr="00C135F1" w:rsidRDefault="00D80721">
                      <w:pPr>
                        <w:spacing w:before="37" w:line="260" w:lineRule="exact"/>
                        <w:ind w:left="-11"/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 xml:space="preserve">4.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Первая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помощь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287E2A" w14:textId="77777777" w:rsidR="00C135F1" w:rsidRPr="00C135F1" w:rsidRDefault="00C135F1" w:rsidP="00C135F1">
      <w:pPr>
        <w:pStyle w:val="1"/>
        <w:numPr>
          <w:ilvl w:val="1"/>
          <w:numId w:val="11"/>
        </w:numPr>
        <w:tabs>
          <w:tab w:val="left" w:pos="658"/>
        </w:tabs>
        <w:spacing w:before="57"/>
        <w:ind w:left="658" w:hanging="404"/>
        <w:rPr>
          <w:lang w:val="ru-RU"/>
        </w:rPr>
      </w:pPr>
      <w:r w:rsidRPr="00C135F1">
        <w:rPr>
          <w:lang w:val="ru-RU"/>
        </w:rPr>
        <w:t>Описание мер первой помощи</w:t>
      </w:r>
    </w:p>
    <w:p w14:paraId="4A7CDAFD" w14:textId="77777777" w:rsidR="0026697F" w:rsidRPr="00A41D60" w:rsidRDefault="00C135F1" w:rsidP="00A41D60">
      <w:pPr>
        <w:pStyle w:val="a3"/>
        <w:spacing w:before="5" w:line="309" w:lineRule="auto"/>
        <w:ind w:left="357" w:right="102"/>
        <w:jc w:val="both"/>
        <w:rPr>
          <w:rFonts w:ascii="Arial"/>
          <w:b/>
          <w:lang w:val="ru-RU"/>
        </w:rPr>
      </w:pPr>
      <w:r>
        <w:rPr>
          <w:rFonts w:ascii="Arial"/>
          <w:b/>
          <w:lang w:val="ru-RU"/>
        </w:rPr>
        <w:t>Общие</w:t>
      </w:r>
      <w:r w:rsidRPr="00A41D60">
        <w:rPr>
          <w:rFonts w:ascii="Arial"/>
          <w:b/>
          <w:lang w:val="ru-RU"/>
        </w:rPr>
        <w:t xml:space="preserve"> </w:t>
      </w:r>
      <w:r>
        <w:rPr>
          <w:rFonts w:ascii="Arial"/>
          <w:b/>
          <w:lang w:val="ru-RU"/>
        </w:rPr>
        <w:t>указания</w:t>
      </w:r>
      <w:r w:rsidR="00111D02" w:rsidRPr="00A41D60">
        <w:rPr>
          <w:rFonts w:ascii="Arial"/>
          <w:b/>
          <w:lang w:val="ru-RU"/>
        </w:rPr>
        <w:t xml:space="preserve">: </w:t>
      </w:r>
      <w:r w:rsidRPr="00A41D60">
        <w:rPr>
          <w:rFonts w:ascii="Arial"/>
          <w:b/>
          <w:lang w:val="ru-RU"/>
        </w:rPr>
        <w:t>Информация</w:t>
      </w:r>
      <w:r w:rsidRPr="00A41D60">
        <w:rPr>
          <w:rFonts w:ascii="Arial"/>
          <w:b/>
          <w:lang w:val="ru-RU"/>
        </w:rPr>
        <w:t xml:space="preserve"> </w:t>
      </w:r>
      <w:r w:rsidRPr="00A41D60">
        <w:rPr>
          <w:rFonts w:ascii="Arial"/>
          <w:b/>
          <w:lang w:val="ru-RU"/>
        </w:rPr>
        <w:t>отсутствует</w:t>
      </w:r>
      <w:r w:rsidR="00111D02" w:rsidRPr="00A41D60">
        <w:rPr>
          <w:rFonts w:ascii="Arial"/>
          <w:b/>
          <w:lang w:val="ru-RU"/>
        </w:rPr>
        <w:t>.</w:t>
      </w:r>
    </w:p>
    <w:p w14:paraId="32E9EB8F" w14:textId="77777777" w:rsidR="00C135F1" w:rsidRPr="00A41D60" w:rsidRDefault="00C135F1" w:rsidP="00A41D60">
      <w:pPr>
        <w:pStyle w:val="a3"/>
        <w:spacing w:before="5" w:line="309" w:lineRule="auto"/>
        <w:ind w:left="357" w:right="102"/>
        <w:jc w:val="both"/>
        <w:rPr>
          <w:rFonts w:ascii="Arial"/>
          <w:lang w:val="ru-RU"/>
        </w:rPr>
      </w:pPr>
      <w:r w:rsidRPr="00A41D60">
        <w:rPr>
          <w:rFonts w:ascii="Arial"/>
          <w:b/>
          <w:lang w:val="ru-RU"/>
        </w:rPr>
        <w:t>При</w:t>
      </w:r>
      <w:r w:rsidRPr="00A41D60">
        <w:rPr>
          <w:rFonts w:ascii="Arial"/>
          <w:b/>
          <w:lang w:val="ru-RU"/>
        </w:rPr>
        <w:t xml:space="preserve"> </w:t>
      </w:r>
      <w:r w:rsidRPr="00A41D60">
        <w:rPr>
          <w:rFonts w:ascii="Arial"/>
          <w:b/>
          <w:lang w:val="ru-RU"/>
        </w:rPr>
        <w:t>вдыхании</w:t>
      </w:r>
      <w:r w:rsidRPr="00A41D60">
        <w:rPr>
          <w:rFonts w:ascii="Arial"/>
          <w:b/>
          <w:lang w:val="ru-RU"/>
        </w:rPr>
        <w:t xml:space="preserve">: </w:t>
      </w:r>
      <w:r w:rsidRPr="00A41D60">
        <w:rPr>
          <w:rFonts w:ascii="Arial"/>
          <w:lang w:val="ru-RU"/>
        </w:rPr>
        <w:t>Выведите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пострадавшего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на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свежий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воздух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и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обеспечьте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ему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покой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в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удобном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для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дыхания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положении</w:t>
      </w:r>
      <w:r w:rsidRPr="00A41D60">
        <w:rPr>
          <w:rFonts w:ascii="Arial"/>
          <w:lang w:val="ru-RU"/>
        </w:rPr>
        <w:t xml:space="preserve">. </w:t>
      </w:r>
      <w:r w:rsidRPr="00A41D60">
        <w:rPr>
          <w:rFonts w:ascii="Arial"/>
          <w:lang w:val="ru-RU"/>
        </w:rPr>
        <w:t>При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плохом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самочувствии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обратитесь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в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токсикологический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центр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или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к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врачу</w:t>
      </w:r>
      <w:r w:rsidRPr="00A41D60">
        <w:rPr>
          <w:rFonts w:ascii="Arial"/>
          <w:lang w:val="ru-RU"/>
        </w:rPr>
        <w:t>.</w:t>
      </w:r>
    </w:p>
    <w:p w14:paraId="52FEAA02" w14:textId="77777777" w:rsidR="0026697F" w:rsidRPr="00C135F1" w:rsidRDefault="00C135F1">
      <w:pPr>
        <w:pStyle w:val="a3"/>
        <w:spacing w:before="5" w:line="309" w:lineRule="auto"/>
        <w:ind w:left="357" w:right="102"/>
        <w:jc w:val="both"/>
        <w:rPr>
          <w:lang w:val="ru-RU"/>
        </w:rPr>
      </w:pPr>
      <w:r>
        <w:rPr>
          <w:rFonts w:ascii="Arial"/>
          <w:b/>
          <w:lang w:val="ru-RU"/>
        </w:rPr>
        <w:t>При</w:t>
      </w:r>
      <w:r w:rsidRPr="00C135F1">
        <w:rPr>
          <w:rFonts w:ascii="Arial"/>
          <w:b/>
          <w:lang w:val="ru-RU"/>
        </w:rPr>
        <w:t xml:space="preserve"> </w:t>
      </w:r>
      <w:r>
        <w:rPr>
          <w:rFonts w:ascii="Arial"/>
          <w:b/>
          <w:lang w:val="ru-RU"/>
        </w:rPr>
        <w:t>контакте</w:t>
      </w:r>
      <w:r w:rsidRPr="00C135F1">
        <w:rPr>
          <w:rFonts w:ascii="Arial"/>
          <w:b/>
          <w:lang w:val="ru-RU"/>
        </w:rPr>
        <w:t xml:space="preserve"> </w:t>
      </w:r>
      <w:r>
        <w:rPr>
          <w:rFonts w:ascii="Arial"/>
          <w:b/>
          <w:lang w:val="ru-RU"/>
        </w:rPr>
        <w:t>с</w:t>
      </w:r>
      <w:r w:rsidRPr="00C135F1">
        <w:rPr>
          <w:rFonts w:ascii="Arial"/>
          <w:b/>
          <w:lang w:val="ru-RU"/>
        </w:rPr>
        <w:t xml:space="preserve"> </w:t>
      </w:r>
      <w:r>
        <w:rPr>
          <w:rFonts w:ascii="Arial"/>
          <w:b/>
          <w:lang w:val="ru-RU"/>
        </w:rPr>
        <w:t>кожей</w:t>
      </w:r>
      <w:r w:rsidR="00111D02" w:rsidRPr="00C135F1">
        <w:rPr>
          <w:rFonts w:ascii="Arial"/>
          <w:b/>
          <w:lang w:val="ru-RU"/>
        </w:rPr>
        <w:t>:</w:t>
      </w:r>
      <w:r w:rsidR="00111D02" w:rsidRPr="00A41D60">
        <w:rPr>
          <w:rFonts w:ascii="Arial"/>
          <w:b/>
          <w:lang w:val="ru-RU"/>
        </w:rPr>
        <w:t xml:space="preserve"> </w:t>
      </w:r>
      <w:r w:rsidRPr="00A41D60">
        <w:rPr>
          <w:rFonts w:ascii="Arial"/>
          <w:lang w:val="ru-RU"/>
        </w:rPr>
        <w:t>Промыть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кожу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проточной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водой</w:t>
      </w:r>
      <w:r w:rsidRPr="00A41D60">
        <w:rPr>
          <w:rFonts w:ascii="Arial"/>
          <w:lang w:val="ru-RU"/>
        </w:rPr>
        <w:t xml:space="preserve"> / </w:t>
      </w:r>
      <w:r w:rsidRPr="00A41D60">
        <w:rPr>
          <w:rFonts w:ascii="Arial"/>
          <w:lang w:val="ru-RU"/>
        </w:rPr>
        <w:t>душем</w:t>
      </w:r>
      <w:r w:rsidRPr="00A41D60">
        <w:rPr>
          <w:rFonts w:ascii="Arial"/>
          <w:lang w:val="ru-RU"/>
        </w:rPr>
        <w:t xml:space="preserve">. </w:t>
      </w:r>
      <w:r w:rsidRPr="00A41D60">
        <w:rPr>
          <w:rFonts w:ascii="Arial"/>
          <w:lang w:val="ru-RU"/>
        </w:rPr>
        <w:t>В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случае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аллергии</w:t>
      </w:r>
      <w:r w:rsidRPr="00A41D60">
        <w:rPr>
          <w:rFonts w:ascii="Arial"/>
          <w:lang w:val="ru-RU"/>
        </w:rPr>
        <w:t xml:space="preserve">, </w:t>
      </w:r>
      <w:r w:rsidRPr="00A41D60">
        <w:rPr>
          <w:rFonts w:ascii="Arial"/>
          <w:lang w:val="ru-RU"/>
        </w:rPr>
        <w:t>обратиться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к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врачу</w:t>
      </w:r>
      <w:r w:rsidRPr="00A41D60">
        <w:rPr>
          <w:rFonts w:ascii="Arial"/>
          <w:lang w:val="ru-RU"/>
        </w:rPr>
        <w:t>.</w:t>
      </w:r>
      <w:r w:rsidR="00111D02" w:rsidRPr="00C135F1">
        <w:rPr>
          <w:lang w:val="ru-RU"/>
        </w:rPr>
        <w:t xml:space="preserve"> </w:t>
      </w:r>
      <w:r>
        <w:rPr>
          <w:rFonts w:ascii="Arial"/>
          <w:b/>
          <w:lang w:val="ru-RU"/>
        </w:rPr>
        <w:t>При</w:t>
      </w:r>
      <w:r w:rsidRPr="00C135F1">
        <w:rPr>
          <w:rFonts w:ascii="Arial"/>
          <w:b/>
          <w:lang w:val="ru-RU"/>
        </w:rPr>
        <w:t xml:space="preserve"> </w:t>
      </w:r>
      <w:r>
        <w:rPr>
          <w:rFonts w:ascii="Arial"/>
          <w:b/>
          <w:lang w:val="ru-RU"/>
        </w:rPr>
        <w:t>попадании</w:t>
      </w:r>
      <w:r w:rsidRPr="00C135F1">
        <w:rPr>
          <w:rFonts w:ascii="Arial"/>
          <w:b/>
          <w:lang w:val="ru-RU"/>
        </w:rPr>
        <w:t xml:space="preserve"> </w:t>
      </w:r>
      <w:r>
        <w:rPr>
          <w:rFonts w:ascii="Arial"/>
          <w:b/>
          <w:lang w:val="ru-RU"/>
        </w:rPr>
        <w:t>в</w:t>
      </w:r>
      <w:r w:rsidRPr="00C135F1">
        <w:rPr>
          <w:rFonts w:ascii="Arial"/>
          <w:b/>
          <w:lang w:val="ru-RU"/>
        </w:rPr>
        <w:t xml:space="preserve"> </w:t>
      </w:r>
      <w:r>
        <w:rPr>
          <w:rFonts w:ascii="Arial"/>
          <w:b/>
          <w:lang w:val="ru-RU"/>
        </w:rPr>
        <w:t>глаза</w:t>
      </w:r>
      <w:r w:rsidR="00111D02" w:rsidRPr="00C135F1">
        <w:rPr>
          <w:rFonts w:ascii="Arial"/>
          <w:b/>
          <w:lang w:val="ru-RU"/>
        </w:rPr>
        <w:t xml:space="preserve">: </w:t>
      </w:r>
      <w:r>
        <w:rPr>
          <w:lang w:val="ru-RU"/>
        </w:rPr>
        <w:t>По возможности, удалить контактные линзы, промыть водой. При необходимости, обратиться к врачу.</w:t>
      </w:r>
    </w:p>
    <w:p w14:paraId="0ECCFF7F" w14:textId="77777777" w:rsidR="0026697F" w:rsidRPr="00C135F1" w:rsidRDefault="00C135F1">
      <w:pPr>
        <w:pStyle w:val="a3"/>
        <w:spacing w:before="2" w:line="307" w:lineRule="auto"/>
        <w:ind w:left="352" w:right="103"/>
        <w:jc w:val="both"/>
        <w:rPr>
          <w:lang w:val="ru-RU"/>
        </w:rPr>
      </w:pPr>
      <w:r>
        <w:rPr>
          <w:rFonts w:ascii="Arial"/>
          <w:b/>
          <w:lang w:val="ru-RU"/>
        </w:rPr>
        <w:t>При</w:t>
      </w:r>
      <w:r w:rsidRPr="00C135F1">
        <w:rPr>
          <w:rFonts w:ascii="Arial"/>
          <w:b/>
          <w:lang w:val="ru-RU"/>
        </w:rPr>
        <w:t xml:space="preserve"> </w:t>
      </w:r>
      <w:r>
        <w:rPr>
          <w:rFonts w:ascii="Arial"/>
          <w:b/>
          <w:lang w:val="ru-RU"/>
        </w:rPr>
        <w:t>проглатывании</w:t>
      </w:r>
      <w:r w:rsidR="00111D02" w:rsidRPr="00C135F1">
        <w:rPr>
          <w:rFonts w:ascii="Arial"/>
          <w:b/>
          <w:lang w:val="ru-RU"/>
        </w:rPr>
        <w:t xml:space="preserve">: </w:t>
      </w:r>
      <w:r>
        <w:rPr>
          <w:lang w:val="ru-RU"/>
        </w:rPr>
        <w:t>Прополоскать</w:t>
      </w:r>
      <w:r w:rsidRPr="00C135F1">
        <w:rPr>
          <w:lang w:val="ru-RU"/>
        </w:rPr>
        <w:t xml:space="preserve"> </w:t>
      </w:r>
      <w:r>
        <w:rPr>
          <w:lang w:val="ru-RU"/>
        </w:rPr>
        <w:t>рот</w:t>
      </w:r>
      <w:r w:rsidRPr="00C135F1">
        <w:rPr>
          <w:lang w:val="ru-RU"/>
        </w:rPr>
        <w:t>.</w:t>
      </w:r>
      <w:r>
        <w:rPr>
          <w:lang w:val="ru-RU"/>
        </w:rPr>
        <w:t xml:space="preserve"> При необходимости, обратиться в центр помощи при отравлениях или к врачу</w:t>
      </w:r>
      <w:r w:rsidR="00111D02" w:rsidRPr="00C135F1">
        <w:rPr>
          <w:lang w:val="ru-RU"/>
        </w:rPr>
        <w:t>.</w:t>
      </w:r>
    </w:p>
    <w:p w14:paraId="69726CC6" w14:textId="77777777" w:rsidR="0026697F" w:rsidRPr="00B04B87" w:rsidRDefault="00B04B87">
      <w:pPr>
        <w:pStyle w:val="a5"/>
        <w:numPr>
          <w:ilvl w:val="1"/>
          <w:numId w:val="11"/>
        </w:numPr>
        <w:tabs>
          <w:tab w:val="left" w:pos="651"/>
        </w:tabs>
        <w:ind w:left="651" w:hanging="402"/>
        <w:rPr>
          <w:rFonts w:ascii="Arial MT"/>
          <w:sz w:val="21"/>
          <w:lang w:val="ru-RU"/>
        </w:rPr>
      </w:pPr>
      <w:r>
        <w:rPr>
          <w:b/>
          <w:sz w:val="21"/>
          <w:lang w:val="ru-RU"/>
        </w:rPr>
        <w:t>Важные симптомы, эффекты, отсроченные последствия</w:t>
      </w:r>
      <w:r w:rsidR="00111D02" w:rsidRPr="00B04B87">
        <w:rPr>
          <w:b/>
          <w:sz w:val="21"/>
          <w:lang w:val="ru-RU"/>
        </w:rPr>
        <w:t>:</w:t>
      </w:r>
      <w:r w:rsidR="00111D02" w:rsidRPr="00B04B87">
        <w:rPr>
          <w:b/>
          <w:spacing w:val="-10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не</w:t>
      </w:r>
      <w:r>
        <w:rPr>
          <w:rFonts w:ascii="Arial MT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выявлены</w:t>
      </w:r>
      <w:r>
        <w:rPr>
          <w:rFonts w:ascii="Arial MT"/>
          <w:sz w:val="21"/>
          <w:lang w:val="ru-RU"/>
        </w:rPr>
        <w:t>.</w:t>
      </w:r>
    </w:p>
    <w:p w14:paraId="65C3C643" w14:textId="77777777" w:rsidR="006D48A1" w:rsidRPr="006D48A1" w:rsidRDefault="006D48A1" w:rsidP="006D48A1">
      <w:pPr>
        <w:pStyle w:val="a5"/>
        <w:numPr>
          <w:ilvl w:val="1"/>
          <w:numId w:val="11"/>
        </w:numPr>
        <w:tabs>
          <w:tab w:val="left" w:pos="658"/>
        </w:tabs>
        <w:spacing w:before="71" w:line="307" w:lineRule="auto"/>
        <w:ind w:left="254" w:right="873" w:firstLine="0"/>
        <w:rPr>
          <w:sz w:val="21"/>
          <w:lang w:val="ru-RU"/>
        </w:rPr>
      </w:pPr>
      <w:r w:rsidRPr="006D48A1">
        <w:rPr>
          <w:b/>
          <w:sz w:val="21"/>
          <w:lang w:val="ru-RU"/>
        </w:rPr>
        <w:t xml:space="preserve">Указание на необходимость немедленной медицинской помощи и специального лечения: </w:t>
      </w:r>
      <w:r w:rsidRPr="006D48A1">
        <w:rPr>
          <w:sz w:val="21"/>
          <w:lang w:val="ru-RU"/>
        </w:rPr>
        <w:t>Лечить в соответствии с симптомами.</w:t>
      </w:r>
    </w:p>
    <w:p w14:paraId="2299EC7B" w14:textId="77777777" w:rsidR="0026697F" w:rsidRPr="00804FA3" w:rsidRDefault="00111D02">
      <w:pPr>
        <w:pStyle w:val="a3"/>
        <w:spacing w:before="101"/>
        <w:rPr>
          <w:sz w:val="20"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E7E83B3" wp14:editId="668F56BF">
                <wp:simplePos x="0" y="0"/>
                <wp:positionH relativeFrom="page">
                  <wp:posOffset>297179</wp:posOffset>
                </wp:positionH>
                <wp:positionV relativeFrom="paragraph">
                  <wp:posOffset>232291</wp:posOffset>
                </wp:positionV>
                <wp:extent cx="6623684" cy="20129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684" cy="201295"/>
                        </a:xfrm>
                        <a:prstGeom prst="rect">
                          <a:avLst/>
                        </a:prstGeom>
                        <a:solidFill>
                          <a:srgbClr val="B8B8BB"/>
                        </a:solidFill>
                        <a:ln w="12700">
                          <a:solidFill>
                            <a:srgbClr val="0501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3E8E48" w14:textId="77777777" w:rsidR="00D80721" w:rsidRPr="005B1493" w:rsidRDefault="00D80721" w:rsidP="005B1493">
                            <w:pPr>
                              <w:spacing w:before="37" w:line="260" w:lineRule="exact"/>
                              <w:ind w:left="-11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8627BB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Средства</w:t>
                            </w:r>
                            <w:r w:rsidRPr="008627BB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8627BB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пожаротушения</w:t>
                            </w:r>
                          </w:p>
                          <w:p w14:paraId="0BE53A4C" w14:textId="77777777" w:rsidR="00D80721" w:rsidRDefault="00D80721">
                            <w:pPr>
                              <w:spacing w:before="37" w:line="260" w:lineRule="exact"/>
                              <w:ind w:left="-11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E83B3" id="Textbox 9" o:spid="_x0000_s1031" type="#_x0000_t202" style="position:absolute;margin-left:23.4pt;margin-top:18.3pt;width:521.55pt;height:15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" fillcolor="#b8b8bb" strokecolor="#050100" strokeweight="1pt">
                <v:path arrowok="t"/>
                <v:textbox inset="0,0,0,0">
                  <w:txbxContent>
                    <w:p w14:paraId="453E8E48" w14:textId="77777777" w:rsidR="00D80721" w:rsidRPr="005B1493" w:rsidRDefault="00D80721" w:rsidP="005B1493">
                      <w:pPr>
                        <w:spacing w:before="37" w:line="260" w:lineRule="exact"/>
                        <w:ind w:left="-11"/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5.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 w:rsidRPr="008627BB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Средства</w:t>
                      </w:r>
                      <w:r w:rsidRPr="008627BB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 xml:space="preserve"> </w:t>
                      </w:r>
                      <w:r w:rsidRPr="008627BB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пожаротушения</w:t>
                      </w:r>
                    </w:p>
                    <w:p w14:paraId="0BE53A4C" w14:textId="77777777" w:rsidR="00D80721" w:rsidRDefault="00D80721">
                      <w:pPr>
                        <w:spacing w:before="37" w:line="260" w:lineRule="exact"/>
                        <w:ind w:left="-11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11F2FE" w14:textId="77777777" w:rsidR="008627BB" w:rsidRPr="00A41D60" w:rsidRDefault="008627BB" w:rsidP="00A41D60">
      <w:pPr>
        <w:pStyle w:val="a3"/>
        <w:spacing w:before="2" w:line="307" w:lineRule="auto"/>
        <w:ind w:left="352" w:right="103"/>
        <w:jc w:val="both"/>
        <w:rPr>
          <w:rFonts w:ascii="Arial"/>
          <w:lang w:val="ru-RU"/>
        </w:rPr>
      </w:pPr>
      <w:r w:rsidRPr="00A41D60">
        <w:rPr>
          <w:rFonts w:ascii="Arial"/>
          <w:b/>
          <w:lang w:val="ru-RU"/>
        </w:rPr>
        <w:t xml:space="preserve">     5.1. </w:t>
      </w:r>
      <w:r w:rsidRPr="00A41D60">
        <w:rPr>
          <w:rFonts w:ascii="Arial"/>
          <w:b/>
          <w:lang w:val="ru-RU"/>
        </w:rPr>
        <w:t>Подходящие</w:t>
      </w:r>
      <w:r w:rsidRPr="00A41D60">
        <w:rPr>
          <w:rFonts w:ascii="Arial"/>
          <w:b/>
          <w:lang w:val="ru-RU"/>
        </w:rPr>
        <w:t xml:space="preserve"> </w:t>
      </w:r>
      <w:r w:rsidRPr="00A41D60">
        <w:rPr>
          <w:rFonts w:ascii="Arial"/>
          <w:b/>
          <w:lang w:val="ru-RU"/>
        </w:rPr>
        <w:t>средства</w:t>
      </w:r>
      <w:r w:rsidRPr="00A41D60">
        <w:rPr>
          <w:rFonts w:ascii="Arial"/>
          <w:b/>
          <w:lang w:val="ru-RU"/>
        </w:rPr>
        <w:t xml:space="preserve"> </w:t>
      </w:r>
      <w:r w:rsidRPr="00A41D60">
        <w:rPr>
          <w:rFonts w:ascii="Arial"/>
          <w:b/>
          <w:lang w:val="ru-RU"/>
        </w:rPr>
        <w:t>пожаротушения</w:t>
      </w:r>
      <w:r w:rsidRPr="00A41D60">
        <w:rPr>
          <w:rFonts w:ascii="Arial"/>
          <w:b/>
          <w:lang w:val="ru-RU"/>
        </w:rPr>
        <w:t xml:space="preserve">: </w:t>
      </w:r>
      <w:r w:rsidRPr="00A41D60">
        <w:rPr>
          <w:rFonts w:ascii="Arial"/>
          <w:lang w:val="ru-RU"/>
        </w:rPr>
        <w:t>Используйте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распыл</w:t>
      </w:r>
      <w:r w:rsidR="00D66C9C">
        <w:rPr>
          <w:rFonts w:ascii="Arial"/>
          <w:lang w:val="ru-RU"/>
        </w:rPr>
        <w:t>яем</w:t>
      </w:r>
      <w:r w:rsidRPr="00A41D60">
        <w:rPr>
          <w:rFonts w:ascii="Arial"/>
          <w:lang w:val="ru-RU"/>
        </w:rPr>
        <w:t>ую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воду</w:t>
      </w:r>
      <w:r w:rsidRPr="00A41D60">
        <w:rPr>
          <w:rFonts w:ascii="Arial"/>
          <w:lang w:val="ru-RU"/>
        </w:rPr>
        <w:t>,</w:t>
      </w:r>
      <w:r w:rsid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углекислый</w:t>
      </w:r>
      <w:r w:rsidRPr="00A41D60">
        <w:rPr>
          <w:rFonts w:ascii="Arial"/>
          <w:lang w:val="ru-RU"/>
        </w:rPr>
        <w:t xml:space="preserve"> </w:t>
      </w:r>
      <w:r w:rsidRPr="00A41D60">
        <w:rPr>
          <w:rFonts w:ascii="Arial"/>
          <w:lang w:val="ru-RU"/>
        </w:rPr>
        <w:t>газ</w:t>
      </w:r>
      <w:r w:rsidRPr="00A41D60">
        <w:rPr>
          <w:rFonts w:ascii="Arial"/>
          <w:lang w:val="ru-RU"/>
        </w:rPr>
        <w:t xml:space="preserve">. </w:t>
      </w:r>
    </w:p>
    <w:p w14:paraId="79A3B89C" w14:textId="77777777" w:rsidR="008627BB" w:rsidRPr="00A41D60" w:rsidRDefault="00A41D60" w:rsidP="00A41D60">
      <w:pPr>
        <w:pStyle w:val="a3"/>
        <w:spacing w:before="2" w:line="307" w:lineRule="auto"/>
        <w:ind w:left="352" w:right="103"/>
        <w:jc w:val="both"/>
        <w:rPr>
          <w:rFonts w:ascii="Arial"/>
          <w:lang w:val="ru-RU"/>
        </w:rPr>
      </w:pPr>
      <w:r>
        <w:rPr>
          <w:rFonts w:ascii="Arial"/>
          <w:b/>
          <w:lang w:val="ru-RU"/>
        </w:rPr>
        <w:t xml:space="preserve">   </w:t>
      </w:r>
      <w:r w:rsidR="008627BB" w:rsidRPr="00A41D60">
        <w:rPr>
          <w:rFonts w:ascii="Arial"/>
          <w:b/>
          <w:lang w:val="ru-RU"/>
        </w:rPr>
        <w:t>Неподходящие</w:t>
      </w:r>
      <w:r w:rsidR="008627BB" w:rsidRPr="00A41D60">
        <w:rPr>
          <w:rFonts w:ascii="Arial"/>
          <w:b/>
          <w:lang w:val="ru-RU"/>
        </w:rPr>
        <w:t xml:space="preserve"> </w:t>
      </w:r>
      <w:r w:rsidR="008627BB" w:rsidRPr="00A41D60">
        <w:rPr>
          <w:rFonts w:ascii="Arial"/>
          <w:b/>
          <w:lang w:val="ru-RU"/>
        </w:rPr>
        <w:t>средства</w:t>
      </w:r>
      <w:r w:rsidR="008627BB" w:rsidRPr="00A41D60">
        <w:rPr>
          <w:rFonts w:ascii="Arial"/>
          <w:b/>
          <w:lang w:val="ru-RU"/>
        </w:rPr>
        <w:t xml:space="preserve"> </w:t>
      </w:r>
      <w:r w:rsidR="008627BB" w:rsidRPr="00A41D60">
        <w:rPr>
          <w:rFonts w:ascii="Arial"/>
          <w:b/>
          <w:lang w:val="ru-RU"/>
        </w:rPr>
        <w:t>пожаротушения</w:t>
      </w:r>
      <w:r w:rsidR="00111D02" w:rsidRPr="00A41D60">
        <w:rPr>
          <w:rFonts w:ascii="Arial"/>
          <w:b/>
          <w:lang w:val="ru-RU"/>
        </w:rPr>
        <w:t xml:space="preserve">: </w:t>
      </w:r>
      <w:r w:rsidR="008627BB" w:rsidRPr="00A41D60">
        <w:rPr>
          <w:rFonts w:ascii="Arial"/>
          <w:lang w:val="ru-RU"/>
        </w:rPr>
        <w:t>Струя</w:t>
      </w:r>
      <w:r w:rsidR="008627BB" w:rsidRPr="00A41D60">
        <w:rPr>
          <w:rFonts w:ascii="Arial"/>
          <w:lang w:val="ru-RU"/>
        </w:rPr>
        <w:t xml:space="preserve"> </w:t>
      </w:r>
      <w:r w:rsidR="008627BB" w:rsidRPr="00A41D60">
        <w:rPr>
          <w:rFonts w:ascii="Arial"/>
          <w:lang w:val="ru-RU"/>
        </w:rPr>
        <w:t>воды</w:t>
      </w:r>
      <w:r w:rsidR="008627BB" w:rsidRPr="00A41D60">
        <w:rPr>
          <w:rFonts w:ascii="Arial"/>
          <w:lang w:val="ru-RU"/>
        </w:rPr>
        <w:t xml:space="preserve"> </w:t>
      </w:r>
      <w:r w:rsidR="008627BB" w:rsidRPr="00A41D60">
        <w:rPr>
          <w:rFonts w:ascii="Arial"/>
          <w:lang w:val="ru-RU"/>
        </w:rPr>
        <w:t>большого</w:t>
      </w:r>
      <w:r w:rsidR="008627BB" w:rsidRPr="00A41D60">
        <w:rPr>
          <w:rFonts w:ascii="Arial"/>
          <w:lang w:val="ru-RU"/>
        </w:rPr>
        <w:t xml:space="preserve"> </w:t>
      </w:r>
      <w:r w:rsidR="008627BB" w:rsidRPr="00A41D60">
        <w:rPr>
          <w:rFonts w:ascii="Arial"/>
          <w:lang w:val="ru-RU"/>
        </w:rPr>
        <w:t>объёма</w:t>
      </w:r>
      <w:r w:rsidR="008627BB" w:rsidRPr="00A41D60">
        <w:rPr>
          <w:rFonts w:ascii="Arial"/>
          <w:lang w:val="ru-RU"/>
        </w:rPr>
        <w:t xml:space="preserve">. </w:t>
      </w:r>
      <w:r w:rsidR="008627BB" w:rsidRPr="00A41D60">
        <w:rPr>
          <w:rFonts w:ascii="Arial"/>
          <w:lang w:val="ru-RU"/>
        </w:rPr>
        <w:t>Струя</w:t>
      </w:r>
      <w:r w:rsidR="008627BB" w:rsidRPr="00A41D60">
        <w:rPr>
          <w:rFonts w:ascii="Arial"/>
          <w:lang w:val="ru-RU"/>
        </w:rPr>
        <w:t xml:space="preserve"> </w:t>
      </w:r>
      <w:r w:rsidR="008627BB" w:rsidRPr="00A41D60">
        <w:rPr>
          <w:rFonts w:ascii="Arial"/>
          <w:lang w:val="ru-RU"/>
        </w:rPr>
        <w:t>воды</w:t>
      </w:r>
    </w:p>
    <w:p w14:paraId="18EE3DAC" w14:textId="77777777" w:rsidR="00A41D60" w:rsidRDefault="00A41D60" w:rsidP="00A41D60">
      <w:pPr>
        <w:pStyle w:val="a3"/>
        <w:spacing w:before="2" w:line="307" w:lineRule="auto"/>
        <w:ind w:left="352" w:right="103"/>
        <w:jc w:val="both"/>
        <w:rPr>
          <w:rFonts w:ascii="Arial"/>
          <w:lang w:val="ru-RU"/>
        </w:rPr>
      </w:pPr>
      <w:r>
        <w:rPr>
          <w:rFonts w:ascii="Arial"/>
          <w:lang w:val="ru-RU"/>
        </w:rPr>
        <w:t xml:space="preserve">    </w:t>
      </w:r>
      <w:r w:rsidR="008627BB" w:rsidRPr="00A41D60">
        <w:rPr>
          <w:rFonts w:ascii="Arial"/>
          <w:lang w:val="ru-RU"/>
        </w:rPr>
        <w:t>цилиндрической</w:t>
      </w:r>
      <w:r w:rsidR="008627BB" w:rsidRPr="00A41D60">
        <w:rPr>
          <w:rFonts w:ascii="Arial"/>
          <w:lang w:val="ru-RU"/>
        </w:rPr>
        <w:t xml:space="preserve"> </w:t>
      </w:r>
      <w:r w:rsidR="008627BB" w:rsidRPr="00A41D60">
        <w:rPr>
          <w:rFonts w:ascii="Arial"/>
          <w:lang w:val="ru-RU"/>
        </w:rPr>
        <w:t>формы</w:t>
      </w:r>
      <w:r w:rsidR="008627BB" w:rsidRPr="00A41D60">
        <w:rPr>
          <w:rFonts w:ascii="Arial"/>
          <w:lang w:val="ru-RU"/>
        </w:rPr>
        <w:t xml:space="preserve"> </w:t>
      </w:r>
      <w:r w:rsidR="008627BB" w:rsidRPr="00A41D60">
        <w:rPr>
          <w:rFonts w:ascii="Arial"/>
          <w:lang w:val="ru-RU"/>
        </w:rPr>
        <w:t>из</w:t>
      </w:r>
      <w:r w:rsidR="008627BB" w:rsidRPr="00A41D60">
        <w:rPr>
          <w:rFonts w:ascii="Arial"/>
          <w:lang w:val="ru-RU"/>
        </w:rPr>
        <w:t xml:space="preserve"> </w:t>
      </w:r>
      <w:r w:rsidR="008627BB" w:rsidRPr="00A41D60">
        <w:rPr>
          <w:rFonts w:ascii="Arial"/>
          <w:lang w:val="ru-RU"/>
        </w:rPr>
        <w:t>пожарного</w:t>
      </w:r>
      <w:r w:rsidR="008627BB" w:rsidRPr="00A41D60">
        <w:rPr>
          <w:rFonts w:ascii="Arial"/>
          <w:lang w:val="ru-RU"/>
        </w:rPr>
        <w:t xml:space="preserve"> </w:t>
      </w:r>
      <w:r w:rsidR="008627BB" w:rsidRPr="00A41D60">
        <w:rPr>
          <w:rFonts w:ascii="Arial"/>
          <w:lang w:val="ru-RU"/>
        </w:rPr>
        <w:t>рукава</w:t>
      </w:r>
      <w:r w:rsidR="008627BB" w:rsidRPr="00A41D60">
        <w:rPr>
          <w:rFonts w:ascii="Arial"/>
          <w:lang w:val="ru-RU"/>
        </w:rPr>
        <w:t xml:space="preserve"> </w:t>
      </w:r>
      <w:r w:rsidR="008627BB" w:rsidRPr="00A41D60">
        <w:rPr>
          <w:rFonts w:ascii="Arial"/>
          <w:lang w:val="ru-RU"/>
        </w:rPr>
        <w:t>может</w:t>
      </w:r>
      <w:r w:rsidR="008627BB" w:rsidRPr="00A41D60">
        <w:rPr>
          <w:rFonts w:ascii="Arial"/>
          <w:lang w:val="ru-RU"/>
        </w:rPr>
        <w:t xml:space="preserve"> </w:t>
      </w:r>
      <w:r w:rsidR="008627BB" w:rsidRPr="00A41D60">
        <w:rPr>
          <w:rFonts w:ascii="Arial"/>
          <w:lang w:val="ru-RU"/>
        </w:rPr>
        <w:t>привести</w:t>
      </w:r>
      <w:r w:rsidR="008627BB" w:rsidRPr="00A41D60">
        <w:rPr>
          <w:rFonts w:ascii="Arial"/>
          <w:lang w:val="ru-RU"/>
        </w:rPr>
        <w:t xml:space="preserve"> </w:t>
      </w:r>
      <w:r w:rsidR="008627BB" w:rsidRPr="00A41D60">
        <w:rPr>
          <w:rFonts w:ascii="Arial"/>
          <w:lang w:val="ru-RU"/>
        </w:rPr>
        <w:t>к</w:t>
      </w:r>
      <w:r w:rsidR="008627BB" w:rsidRPr="00A41D60">
        <w:rPr>
          <w:rFonts w:ascii="Arial"/>
          <w:lang w:val="ru-RU"/>
        </w:rPr>
        <w:t xml:space="preserve"> </w:t>
      </w:r>
      <w:r w:rsidR="008627BB" w:rsidRPr="00A41D60">
        <w:rPr>
          <w:rFonts w:ascii="Arial"/>
          <w:lang w:val="ru-RU"/>
        </w:rPr>
        <w:t>распространению</w:t>
      </w:r>
      <w:r w:rsidR="008627BB" w:rsidRPr="00A41D60">
        <w:rPr>
          <w:rFonts w:ascii="Arial"/>
          <w:lang w:val="ru-RU"/>
        </w:rPr>
        <w:t xml:space="preserve"> </w:t>
      </w:r>
      <w:r w:rsidR="008627BB" w:rsidRPr="00A41D60">
        <w:rPr>
          <w:rFonts w:ascii="Arial"/>
          <w:lang w:val="ru-RU"/>
        </w:rPr>
        <w:t>пожара</w:t>
      </w:r>
      <w:r w:rsidR="008627BB" w:rsidRPr="00A41D60">
        <w:rPr>
          <w:rFonts w:ascii="Arial"/>
          <w:lang w:val="ru-RU"/>
        </w:rPr>
        <w:t xml:space="preserve"> </w:t>
      </w:r>
      <w:r w:rsidR="008627BB" w:rsidRPr="00A41D60">
        <w:rPr>
          <w:rFonts w:ascii="Arial"/>
          <w:lang w:val="ru-RU"/>
        </w:rPr>
        <w:t>на</w:t>
      </w:r>
    </w:p>
    <w:p w14:paraId="06C0B2D9" w14:textId="77777777" w:rsidR="008627BB" w:rsidRPr="00A41D60" w:rsidRDefault="00A41D60" w:rsidP="00A41D60">
      <w:pPr>
        <w:pStyle w:val="a3"/>
        <w:spacing w:before="2" w:line="307" w:lineRule="auto"/>
        <w:ind w:left="352" w:right="103"/>
        <w:jc w:val="both"/>
        <w:rPr>
          <w:rFonts w:ascii="Arial" w:eastAsia="Arial" w:hAnsi="Arial" w:cs="Arial"/>
          <w:szCs w:val="22"/>
        </w:rPr>
      </w:pPr>
      <w:r>
        <w:rPr>
          <w:rFonts w:ascii="Arial"/>
          <w:lang w:val="ru-RU"/>
        </w:rPr>
        <w:t xml:space="preserve">   </w:t>
      </w:r>
      <w:r w:rsidR="008627BB" w:rsidRPr="00A41D60">
        <w:rPr>
          <w:rFonts w:ascii="Arial"/>
          <w:lang w:val="ru-RU"/>
        </w:rPr>
        <w:t>окружающие</w:t>
      </w:r>
      <w:r>
        <w:rPr>
          <w:rFonts w:ascii="Arial"/>
          <w:lang w:val="ru-RU"/>
        </w:rPr>
        <w:t xml:space="preserve"> </w:t>
      </w:r>
      <w:r w:rsidR="008627BB" w:rsidRPr="00A41D60">
        <w:rPr>
          <w:rFonts w:ascii="Arial"/>
          <w:lang w:val="ru-RU"/>
        </w:rPr>
        <w:t>территории</w:t>
      </w:r>
      <w:r w:rsidR="008627BB" w:rsidRPr="00A41D60">
        <w:rPr>
          <w:rFonts w:ascii="Arial" w:eastAsia="Arial" w:hAnsi="Arial" w:cs="Arial"/>
          <w:szCs w:val="22"/>
        </w:rPr>
        <w:t>.</w:t>
      </w:r>
    </w:p>
    <w:p w14:paraId="2999EDA0" w14:textId="77777777" w:rsidR="00A41D60" w:rsidRDefault="00A41D60" w:rsidP="00A41D60">
      <w:pPr>
        <w:pStyle w:val="HTML"/>
        <w:rPr>
          <w:rFonts w:ascii="Arial" w:eastAsia="Arial" w:hAnsi="Arial" w:cs="Arial"/>
          <w:sz w:val="21"/>
          <w:szCs w:val="22"/>
          <w:lang w:val="ru-RU"/>
        </w:rPr>
      </w:pPr>
      <w:r w:rsidRPr="00A41D60">
        <w:rPr>
          <w:rFonts w:ascii="Arial" w:eastAsia="Arial" w:hAnsi="Arial" w:cs="Arial"/>
          <w:b/>
          <w:sz w:val="21"/>
          <w:szCs w:val="22"/>
        </w:rPr>
        <w:t xml:space="preserve">     </w:t>
      </w:r>
      <w:r w:rsidRPr="00A41D60">
        <w:rPr>
          <w:rFonts w:ascii="Arial" w:eastAsia="Arial" w:hAnsi="Arial" w:cs="Arial"/>
          <w:b/>
          <w:sz w:val="21"/>
          <w:szCs w:val="22"/>
          <w:lang w:val="ru-RU"/>
        </w:rPr>
        <w:t xml:space="preserve">5.2. Особые опасности, связанные с веществом или смесью: </w:t>
      </w:r>
      <w:r w:rsidRPr="00A41D60">
        <w:rPr>
          <w:rFonts w:ascii="Arial" w:eastAsia="Arial" w:hAnsi="Arial" w:cs="Arial"/>
          <w:sz w:val="21"/>
          <w:szCs w:val="22"/>
          <w:lang w:val="ru-RU"/>
        </w:rPr>
        <w:t xml:space="preserve">Продукт не воспламеняется и не </w:t>
      </w:r>
    </w:p>
    <w:p w14:paraId="113DCED9" w14:textId="77777777" w:rsidR="0026697F" w:rsidRPr="00A41D60" w:rsidRDefault="00A41D60" w:rsidP="00A41D60">
      <w:pPr>
        <w:pStyle w:val="HTML"/>
        <w:rPr>
          <w:rFonts w:ascii="Arial MT"/>
          <w:sz w:val="21"/>
          <w:lang w:val="ru-RU"/>
        </w:rPr>
      </w:pPr>
      <w:r>
        <w:rPr>
          <w:rFonts w:ascii="Arial" w:eastAsia="Arial" w:hAnsi="Arial" w:cs="Arial"/>
          <w:sz w:val="21"/>
          <w:szCs w:val="22"/>
          <w:lang w:val="ru-RU"/>
        </w:rPr>
        <w:t xml:space="preserve">          </w:t>
      </w:r>
      <w:r w:rsidRPr="00A41D60">
        <w:rPr>
          <w:rFonts w:ascii="Arial" w:eastAsia="Arial" w:hAnsi="Arial" w:cs="Arial"/>
          <w:sz w:val="21"/>
          <w:szCs w:val="22"/>
          <w:lang w:val="ru-RU"/>
        </w:rPr>
        <w:t>представляет особой опасности</w:t>
      </w:r>
      <w:r w:rsidR="00111D02" w:rsidRPr="00A41D60">
        <w:rPr>
          <w:rFonts w:ascii="Arial MT"/>
          <w:spacing w:val="-2"/>
          <w:sz w:val="21"/>
          <w:lang w:val="ru-RU"/>
        </w:rPr>
        <w:t>.</w:t>
      </w:r>
    </w:p>
    <w:p w14:paraId="0B350565" w14:textId="77777777" w:rsidR="00A41D60" w:rsidRPr="00A41D60" w:rsidRDefault="00A41D60" w:rsidP="00A41D60">
      <w:pPr>
        <w:spacing w:before="6" w:line="307" w:lineRule="auto"/>
        <w:ind w:left="585" w:right="102"/>
        <w:jc w:val="both"/>
        <w:rPr>
          <w:rFonts w:ascii="Arial"/>
          <w:sz w:val="21"/>
          <w:lang w:val="ru-RU"/>
        </w:rPr>
      </w:pPr>
      <w:r w:rsidRPr="00A41D60">
        <w:rPr>
          <w:rFonts w:ascii="Arial"/>
          <w:b/>
          <w:sz w:val="21"/>
          <w:lang w:val="ru-RU"/>
        </w:rPr>
        <w:t>Опасные</w:t>
      </w:r>
      <w:r w:rsidRPr="00A41D60">
        <w:rPr>
          <w:rFonts w:ascii="Arial"/>
          <w:b/>
          <w:sz w:val="21"/>
          <w:lang w:val="ru-RU"/>
        </w:rPr>
        <w:t xml:space="preserve"> </w:t>
      </w:r>
      <w:r w:rsidRPr="00A41D60">
        <w:rPr>
          <w:rFonts w:ascii="Arial"/>
          <w:b/>
          <w:sz w:val="21"/>
          <w:lang w:val="ru-RU"/>
        </w:rPr>
        <w:t>продукты</w:t>
      </w:r>
      <w:r w:rsidRPr="00A41D60">
        <w:rPr>
          <w:rFonts w:ascii="Arial"/>
          <w:b/>
          <w:sz w:val="21"/>
          <w:lang w:val="ru-RU"/>
        </w:rPr>
        <w:t xml:space="preserve"> </w:t>
      </w:r>
      <w:r w:rsidRPr="00A41D60">
        <w:rPr>
          <w:rFonts w:ascii="Arial"/>
          <w:b/>
          <w:sz w:val="21"/>
          <w:lang w:val="ru-RU"/>
        </w:rPr>
        <w:t>горения</w:t>
      </w:r>
      <w:r w:rsidRPr="00A41D60">
        <w:rPr>
          <w:rFonts w:ascii="Arial"/>
          <w:b/>
          <w:sz w:val="21"/>
          <w:lang w:val="ru-RU"/>
        </w:rPr>
        <w:t xml:space="preserve">: </w:t>
      </w:r>
      <w:r w:rsidRPr="00A41D60">
        <w:rPr>
          <w:rFonts w:ascii="Arial"/>
          <w:sz w:val="21"/>
          <w:lang w:val="ru-RU"/>
        </w:rPr>
        <w:t>Может</w:t>
      </w:r>
      <w:r w:rsidRPr="00A41D60">
        <w:rPr>
          <w:rFonts w:ascii="Arial"/>
          <w:sz w:val="21"/>
          <w:lang w:val="ru-RU"/>
        </w:rPr>
        <w:t xml:space="preserve"> </w:t>
      </w:r>
      <w:r w:rsidRPr="00A41D60">
        <w:rPr>
          <w:rFonts w:ascii="Arial"/>
          <w:sz w:val="21"/>
          <w:lang w:val="ru-RU"/>
        </w:rPr>
        <w:t>выделять</w:t>
      </w:r>
      <w:r w:rsidRPr="00A41D60">
        <w:rPr>
          <w:rFonts w:ascii="Arial"/>
          <w:sz w:val="21"/>
          <w:lang w:val="ru-RU"/>
        </w:rPr>
        <w:t xml:space="preserve"> </w:t>
      </w:r>
      <w:r w:rsidRPr="00A41D60">
        <w:rPr>
          <w:rFonts w:ascii="Arial"/>
          <w:sz w:val="21"/>
          <w:lang w:val="ru-RU"/>
        </w:rPr>
        <w:t>дым</w:t>
      </w:r>
      <w:r w:rsidRPr="00A41D60">
        <w:rPr>
          <w:rFonts w:ascii="Arial"/>
          <w:sz w:val="21"/>
          <w:lang w:val="ru-RU"/>
        </w:rPr>
        <w:t xml:space="preserve">, </w:t>
      </w:r>
      <w:r w:rsidRPr="00A41D60">
        <w:rPr>
          <w:rFonts w:ascii="Arial"/>
          <w:sz w:val="21"/>
          <w:lang w:val="ru-RU"/>
        </w:rPr>
        <w:t>угарный</w:t>
      </w:r>
      <w:r w:rsidRPr="00A41D60">
        <w:rPr>
          <w:rFonts w:ascii="Arial"/>
          <w:sz w:val="21"/>
          <w:lang w:val="ru-RU"/>
        </w:rPr>
        <w:t xml:space="preserve"> </w:t>
      </w:r>
      <w:r w:rsidRPr="00A41D60">
        <w:rPr>
          <w:rFonts w:ascii="Arial"/>
          <w:sz w:val="21"/>
          <w:lang w:val="ru-RU"/>
        </w:rPr>
        <w:t>газ</w:t>
      </w:r>
      <w:r w:rsidRPr="00A41D60">
        <w:rPr>
          <w:rFonts w:ascii="Arial"/>
          <w:sz w:val="21"/>
          <w:lang w:val="ru-RU"/>
        </w:rPr>
        <w:t xml:space="preserve">, </w:t>
      </w:r>
      <w:r w:rsidRPr="00A41D60">
        <w:rPr>
          <w:rFonts w:ascii="Arial"/>
          <w:sz w:val="21"/>
          <w:lang w:val="ru-RU"/>
        </w:rPr>
        <w:t>углекислый</w:t>
      </w:r>
      <w:r w:rsidRPr="00A41D60">
        <w:rPr>
          <w:rFonts w:ascii="Arial"/>
          <w:sz w:val="21"/>
          <w:lang w:val="ru-RU"/>
        </w:rPr>
        <w:t xml:space="preserve"> </w:t>
      </w:r>
      <w:r w:rsidRPr="00A41D60">
        <w:rPr>
          <w:rFonts w:ascii="Arial"/>
          <w:sz w:val="21"/>
          <w:lang w:val="ru-RU"/>
        </w:rPr>
        <w:t>газ</w:t>
      </w:r>
      <w:r w:rsidRPr="00A41D60">
        <w:rPr>
          <w:rFonts w:ascii="Arial"/>
          <w:sz w:val="21"/>
          <w:lang w:val="ru-RU"/>
        </w:rPr>
        <w:t xml:space="preserve"> </w:t>
      </w:r>
      <w:r w:rsidRPr="00A41D60">
        <w:rPr>
          <w:rFonts w:ascii="Arial"/>
          <w:sz w:val="21"/>
          <w:lang w:val="ru-RU"/>
        </w:rPr>
        <w:t>и</w:t>
      </w:r>
      <w:r w:rsidRPr="00A41D60">
        <w:rPr>
          <w:rFonts w:ascii="Arial"/>
          <w:sz w:val="21"/>
          <w:lang w:val="ru-RU"/>
        </w:rPr>
        <w:t xml:space="preserve"> </w:t>
      </w:r>
      <w:r w:rsidRPr="00A41D60">
        <w:rPr>
          <w:rFonts w:ascii="Arial"/>
          <w:sz w:val="21"/>
          <w:lang w:val="ru-RU"/>
        </w:rPr>
        <w:t>другие</w:t>
      </w:r>
      <w:r w:rsidRPr="00A41D60">
        <w:rPr>
          <w:rFonts w:ascii="Arial"/>
          <w:sz w:val="21"/>
          <w:lang w:val="ru-RU"/>
        </w:rPr>
        <w:t xml:space="preserve"> </w:t>
      </w:r>
      <w:r w:rsidRPr="00A41D60">
        <w:rPr>
          <w:rFonts w:ascii="Arial"/>
          <w:sz w:val="21"/>
          <w:lang w:val="ru-RU"/>
        </w:rPr>
        <w:t>опасные</w:t>
      </w:r>
      <w:r w:rsidRPr="00A41D60">
        <w:rPr>
          <w:rFonts w:ascii="Arial"/>
          <w:sz w:val="21"/>
          <w:lang w:val="ru-RU"/>
        </w:rPr>
        <w:t xml:space="preserve"> </w:t>
      </w:r>
      <w:r w:rsidRPr="00A41D60">
        <w:rPr>
          <w:rFonts w:ascii="Arial"/>
          <w:sz w:val="21"/>
          <w:lang w:val="ru-RU"/>
        </w:rPr>
        <w:t>газы</w:t>
      </w:r>
      <w:r w:rsidRPr="00A41D60">
        <w:rPr>
          <w:rFonts w:ascii="Arial"/>
          <w:sz w:val="21"/>
          <w:lang w:val="ru-RU"/>
        </w:rPr>
        <w:t xml:space="preserve"> </w:t>
      </w:r>
      <w:r w:rsidRPr="00A41D60">
        <w:rPr>
          <w:rFonts w:ascii="Arial"/>
          <w:sz w:val="21"/>
          <w:lang w:val="ru-RU"/>
        </w:rPr>
        <w:t>при</w:t>
      </w:r>
      <w:r w:rsidRPr="00A41D60">
        <w:rPr>
          <w:rFonts w:ascii="Arial"/>
          <w:sz w:val="21"/>
          <w:lang w:val="ru-RU"/>
        </w:rPr>
        <w:t xml:space="preserve"> </w:t>
      </w:r>
      <w:r w:rsidRPr="00A41D60">
        <w:rPr>
          <w:rFonts w:ascii="Arial"/>
          <w:sz w:val="21"/>
          <w:lang w:val="ru-RU"/>
        </w:rPr>
        <w:t>термическом</w:t>
      </w:r>
      <w:r w:rsidRPr="00A41D60">
        <w:rPr>
          <w:rFonts w:ascii="Arial"/>
          <w:sz w:val="21"/>
          <w:lang w:val="ru-RU"/>
        </w:rPr>
        <w:t xml:space="preserve"> </w:t>
      </w:r>
      <w:r w:rsidRPr="00A41D60">
        <w:rPr>
          <w:rFonts w:ascii="Arial"/>
          <w:sz w:val="21"/>
          <w:lang w:val="ru-RU"/>
        </w:rPr>
        <w:t>разложении</w:t>
      </w:r>
      <w:r w:rsidRPr="00A41D60">
        <w:rPr>
          <w:rFonts w:ascii="Arial"/>
          <w:sz w:val="21"/>
          <w:lang w:val="ru-RU"/>
        </w:rPr>
        <w:t>.</w:t>
      </w:r>
    </w:p>
    <w:p w14:paraId="0C1CADC4" w14:textId="77777777" w:rsidR="0026697F" w:rsidRDefault="00111D02">
      <w:pPr>
        <w:spacing w:before="6" w:line="307" w:lineRule="auto"/>
        <w:ind w:left="585" w:right="102"/>
        <w:jc w:val="both"/>
        <w:rPr>
          <w:sz w:val="21"/>
        </w:rPr>
      </w:pPr>
      <w:r>
        <w:rPr>
          <w:sz w:val="21"/>
        </w:rPr>
        <w:t>.</w:t>
      </w:r>
    </w:p>
    <w:p w14:paraId="4342E2EA" w14:textId="77777777" w:rsidR="0026697F" w:rsidRDefault="0026697F">
      <w:pPr>
        <w:spacing w:line="307" w:lineRule="auto"/>
        <w:jc w:val="both"/>
        <w:rPr>
          <w:sz w:val="21"/>
        </w:rPr>
        <w:sectPr w:rsidR="0026697F">
          <w:pgSz w:w="11910" w:h="16840"/>
          <w:pgMar w:top="1640" w:right="566" w:bottom="280" w:left="425" w:header="260" w:footer="0" w:gutter="0"/>
          <w:cols w:space="720"/>
        </w:sectPr>
      </w:pPr>
    </w:p>
    <w:p w14:paraId="7807F303" w14:textId="77777777" w:rsidR="0026697F" w:rsidRDefault="0026697F">
      <w:pPr>
        <w:pStyle w:val="a3"/>
      </w:pPr>
    </w:p>
    <w:p w14:paraId="6402A948" w14:textId="77777777" w:rsidR="0026697F" w:rsidRDefault="0026697F">
      <w:pPr>
        <w:pStyle w:val="a3"/>
        <w:spacing w:before="196"/>
      </w:pPr>
    </w:p>
    <w:p w14:paraId="55251E46" w14:textId="77777777" w:rsidR="0026697F" w:rsidRDefault="00A41D60">
      <w:pPr>
        <w:pStyle w:val="1"/>
        <w:numPr>
          <w:ilvl w:val="1"/>
          <w:numId w:val="10"/>
        </w:numPr>
        <w:tabs>
          <w:tab w:val="left" w:pos="654"/>
        </w:tabs>
        <w:spacing w:before="0"/>
        <w:ind w:left="654" w:hanging="400"/>
      </w:pPr>
      <w:r>
        <w:rPr>
          <w:lang w:val="ru-RU"/>
        </w:rPr>
        <w:t>Указания для пожарников</w:t>
      </w:r>
      <w:r w:rsidR="00111D02">
        <w:rPr>
          <w:spacing w:val="-2"/>
        </w:rPr>
        <w:t>:</w:t>
      </w:r>
    </w:p>
    <w:p w14:paraId="0C074B95" w14:textId="77777777" w:rsidR="00A41D60" w:rsidRPr="00804FA3" w:rsidRDefault="00A41D60" w:rsidP="00A41D60">
      <w:pPr>
        <w:pStyle w:val="a3"/>
        <w:spacing w:before="68" w:line="309" w:lineRule="auto"/>
        <w:ind w:left="568" w:right="102"/>
        <w:jc w:val="both"/>
        <w:rPr>
          <w:lang w:val="ru-RU"/>
        </w:rPr>
      </w:pPr>
      <w:r w:rsidRPr="00804FA3">
        <w:rPr>
          <w:lang w:val="ru-RU"/>
        </w:rPr>
        <w:t>При начальном возгорании используйте сухой порошок, углекислый газ и т. д.</w:t>
      </w:r>
    </w:p>
    <w:p w14:paraId="0EEB590A" w14:textId="77777777" w:rsidR="00A41D60" w:rsidRPr="00804FA3" w:rsidRDefault="00A41D60" w:rsidP="00A41D60">
      <w:pPr>
        <w:pStyle w:val="a3"/>
        <w:spacing w:before="68" w:line="309" w:lineRule="auto"/>
        <w:ind w:left="568" w:right="102"/>
        <w:jc w:val="both"/>
        <w:rPr>
          <w:lang w:val="ru-RU"/>
        </w:rPr>
      </w:pPr>
      <w:r w:rsidRPr="00804FA3">
        <w:rPr>
          <w:lang w:val="ru-RU"/>
        </w:rPr>
        <w:t>При сильном пожаре эффективно использовать огнетушащую пену и т. д. для перекрытия доступа воздуха.</w:t>
      </w:r>
    </w:p>
    <w:p w14:paraId="75C39A2A" w14:textId="77777777" w:rsidR="00A41D60" w:rsidRPr="00804FA3" w:rsidRDefault="00A41D60" w:rsidP="00A41D60">
      <w:pPr>
        <w:pStyle w:val="a3"/>
        <w:spacing w:before="68" w:line="309" w:lineRule="auto"/>
        <w:ind w:left="568" w:right="102"/>
        <w:jc w:val="both"/>
        <w:rPr>
          <w:lang w:val="ru-RU"/>
        </w:rPr>
      </w:pPr>
      <w:r w:rsidRPr="00804FA3">
        <w:rPr>
          <w:lang w:val="ru-RU"/>
        </w:rPr>
        <w:t>Пожарные должны быть в автономных дыхательных аппаратах и полном защитном снаряжении (например, огнезащитной одежде).</w:t>
      </w:r>
    </w:p>
    <w:p w14:paraId="6BFE2CAD" w14:textId="77777777" w:rsidR="0026697F" w:rsidRPr="00A41D60" w:rsidRDefault="00111D02">
      <w:pPr>
        <w:pStyle w:val="a3"/>
        <w:spacing w:before="101"/>
        <w:rPr>
          <w:sz w:val="20"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3FFCCBB" wp14:editId="275DF8A1">
                <wp:simplePos x="0" y="0"/>
                <wp:positionH relativeFrom="page">
                  <wp:posOffset>297179</wp:posOffset>
                </wp:positionH>
                <wp:positionV relativeFrom="paragraph">
                  <wp:posOffset>232307</wp:posOffset>
                </wp:positionV>
                <wp:extent cx="6623684" cy="20129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684" cy="201295"/>
                        </a:xfrm>
                        <a:prstGeom prst="rect">
                          <a:avLst/>
                        </a:prstGeom>
                        <a:solidFill>
                          <a:srgbClr val="B8B8BB"/>
                        </a:solidFill>
                        <a:ln w="12700">
                          <a:solidFill>
                            <a:srgbClr val="0501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FB00A6" w14:textId="77777777" w:rsidR="00D80721" w:rsidRPr="00C91755" w:rsidRDefault="00D80721" w:rsidP="00C91755">
                            <w:pPr>
                              <w:spacing w:before="37" w:line="260" w:lineRule="exact"/>
                              <w:ind w:left="-11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</w:pPr>
                            <w:r w:rsidRPr="00C91755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6.</w:t>
                            </w:r>
                            <w:r w:rsidRPr="00C91755">
                              <w:rPr>
                                <w:rFonts w:ascii="Arial"/>
                                <w:b/>
                                <w:color w:val="000000"/>
                                <w:spacing w:val="-14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91755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Меры</w:t>
                            </w:r>
                            <w:r w:rsidRPr="00C91755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91755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реагирования</w:t>
                            </w:r>
                            <w:r w:rsidRPr="00C91755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91755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на</w:t>
                            </w:r>
                            <w:r w:rsidRPr="00C91755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91755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случай</w:t>
                            </w:r>
                            <w:r w:rsidRPr="00C91755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Pr="00C91755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случайно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й</w:t>
                            </w:r>
                            <w:r w:rsidRPr="00C91755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утечке</w:t>
                            </w:r>
                          </w:p>
                          <w:p w14:paraId="7554D677" w14:textId="77777777" w:rsidR="00D80721" w:rsidRPr="00C91755" w:rsidRDefault="00D80721">
                            <w:pPr>
                              <w:spacing w:before="37" w:line="260" w:lineRule="exact"/>
                              <w:ind w:left="-11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FCCBB" id="Textbox 10" o:spid="_x0000_s1032" type="#_x0000_t202" style="position:absolute;margin-left:23.4pt;margin-top:18.3pt;width:521.55pt;height:15.8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" fillcolor="#b8b8bb" strokecolor="#050100" strokeweight="1pt">
                <v:path arrowok="t"/>
                <v:textbox inset="0,0,0,0">
                  <w:txbxContent>
                    <w:p w14:paraId="61FB00A6" w14:textId="77777777" w:rsidR="00D80721" w:rsidRPr="00C91755" w:rsidRDefault="00D80721" w:rsidP="00C91755">
                      <w:pPr>
                        <w:spacing w:before="37" w:line="260" w:lineRule="exact"/>
                        <w:ind w:left="-11"/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</w:pPr>
                      <w:r w:rsidRPr="00C91755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6.</w:t>
                      </w:r>
                      <w:r w:rsidRPr="00C91755">
                        <w:rPr>
                          <w:rFonts w:ascii="Arial"/>
                          <w:b/>
                          <w:color w:val="000000"/>
                          <w:spacing w:val="-14"/>
                          <w:sz w:val="24"/>
                          <w:lang w:val="ru-RU"/>
                        </w:rPr>
                        <w:t xml:space="preserve"> </w:t>
                      </w:r>
                      <w:r w:rsidRPr="00C91755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Меры</w:t>
                      </w:r>
                      <w:r w:rsidRPr="00C91755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 xml:space="preserve"> </w:t>
                      </w:r>
                      <w:r w:rsidRPr="00C91755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реагирования</w:t>
                      </w:r>
                      <w:r w:rsidRPr="00C91755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 xml:space="preserve"> </w:t>
                      </w:r>
                      <w:r w:rsidRPr="00C91755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на</w:t>
                      </w:r>
                      <w:r w:rsidRPr="00C91755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 xml:space="preserve"> </w:t>
                      </w:r>
                      <w:r w:rsidRPr="00C91755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случай</w:t>
                      </w:r>
                      <w:r w:rsidRPr="00C91755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 xml:space="preserve"> </w:t>
                      </w:r>
                      <w:r w:rsidRPr="00C91755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случайно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й</w:t>
                      </w:r>
                      <w:r w:rsidRPr="00C91755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утечке</w:t>
                      </w:r>
                    </w:p>
                    <w:p w14:paraId="7554D677" w14:textId="77777777" w:rsidR="00D80721" w:rsidRPr="00C91755" w:rsidRDefault="00D80721">
                      <w:pPr>
                        <w:spacing w:before="37" w:line="260" w:lineRule="exact"/>
                        <w:ind w:left="-11"/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04C696" w14:textId="77777777" w:rsidR="007F4065" w:rsidRDefault="007F4065" w:rsidP="007F4065">
      <w:pPr>
        <w:pStyle w:val="a5"/>
        <w:numPr>
          <w:ilvl w:val="1"/>
          <w:numId w:val="9"/>
        </w:numPr>
        <w:tabs>
          <w:tab w:val="left" w:pos="666"/>
        </w:tabs>
        <w:spacing w:before="6" w:line="307" w:lineRule="auto"/>
        <w:ind w:right="100"/>
        <w:rPr>
          <w:rFonts w:ascii="Arial MT"/>
          <w:sz w:val="21"/>
          <w:lang w:val="ru-RU"/>
        </w:rPr>
      </w:pPr>
      <w:r w:rsidRPr="007F4065">
        <w:rPr>
          <w:b/>
          <w:sz w:val="21"/>
          <w:lang w:val="ru-RU"/>
        </w:rPr>
        <w:t>Меры предосторожности для персонала, средства индивидуальной защиты и порядок действий в чрезвычайных ситуациях</w:t>
      </w:r>
      <w:r w:rsidR="00111D02" w:rsidRPr="007F4065">
        <w:rPr>
          <w:b/>
          <w:sz w:val="21"/>
          <w:lang w:val="ru-RU"/>
        </w:rPr>
        <w:t>:</w:t>
      </w:r>
      <w:r w:rsidR="00111D02" w:rsidRPr="007F4065">
        <w:rPr>
          <w:b/>
          <w:spacing w:val="-5"/>
          <w:sz w:val="21"/>
          <w:lang w:val="ru-RU"/>
        </w:rPr>
        <w:t xml:space="preserve"> </w:t>
      </w:r>
      <w:r w:rsidRPr="007F4065">
        <w:rPr>
          <w:rFonts w:ascii="Arial MT"/>
          <w:sz w:val="21"/>
          <w:lang w:val="ru-RU"/>
        </w:rPr>
        <w:t>Используйте</w:t>
      </w:r>
      <w:r w:rsidRPr="007F4065">
        <w:rPr>
          <w:rFonts w:ascii="Arial MT"/>
          <w:sz w:val="21"/>
          <w:lang w:val="ru-RU"/>
        </w:rPr>
        <w:t xml:space="preserve"> </w:t>
      </w:r>
      <w:r w:rsidRPr="007F4065">
        <w:rPr>
          <w:rFonts w:ascii="Arial MT"/>
          <w:sz w:val="21"/>
          <w:lang w:val="ru-RU"/>
        </w:rPr>
        <w:t>надлежащие</w:t>
      </w:r>
      <w:r w:rsidRPr="007F4065">
        <w:rPr>
          <w:rFonts w:ascii="Arial MT"/>
          <w:sz w:val="21"/>
          <w:lang w:val="ru-RU"/>
        </w:rPr>
        <w:t xml:space="preserve"> </w:t>
      </w:r>
      <w:r w:rsidRPr="007F4065">
        <w:rPr>
          <w:rFonts w:ascii="Arial MT"/>
          <w:sz w:val="21"/>
          <w:lang w:val="ru-RU"/>
        </w:rPr>
        <w:t>средства</w:t>
      </w:r>
      <w:r w:rsidRPr="007F4065">
        <w:rPr>
          <w:rFonts w:ascii="Arial MT"/>
          <w:sz w:val="21"/>
          <w:lang w:val="ru-RU"/>
        </w:rPr>
        <w:t xml:space="preserve"> </w:t>
      </w:r>
      <w:r w:rsidRPr="007F4065">
        <w:rPr>
          <w:rFonts w:ascii="Arial MT"/>
          <w:sz w:val="21"/>
          <w:lang w:val="ru-RU"/>
        </w:rPr>
        <w:t>индивидуальной</w:t>
      </w:r>
      <w:r w:rsidRPr="007F4065">
        <w:rPr>
          <w:rFonts w:ascii="Arial MT"/>
          <w:sz w:val="21"/>
          <w:lang w:val="ru-RU"/>
        </w:rPr>
        <w:t xml:space="preserve"> </w:t>
      </w:r>
      <w:r w:rsidRPr="007F4065">
        <w:rPr>
          <w:rFonts w:ascii="Arial MT"/>
          <w:sz w:val="21"/>
          <w:lang w:val="ru-RU"/>
        </w:rPr>
        <w:t>защиты</w:t>
      </w:r>
      <w:r w:rsidR="005546AD">
        <w:rPr>
          <w:rFonts w:ascii="Arial MT"/>
          <w:sz w:val="21"/>
          <w:lang w:val="ru-RU"/>
        </w:rPr>
        <w:t xml:space="preserve">. </w:t>
      </w:r>
      <w:r w:rsidR="005546AD">
        <w:rPr>
          <w:rFonts w:ascii="Arial MT"/>
          <w:sz w:val="21"/>
          <w:lang w:val="ru-RU"/>
        </w:rPr>
        <w:t>Удалите</w:t>
      </w:r>
      <w:r w:rsidR="005546AD">
        <w:rPr>
          <w:rFonts w:ascii="Arial MT"/>
          <w:sz w:val="21"/>
          <w:lang w:val="ru-RU"/>
        </w:rPr>
        <w:t xml:space="preserve"> </w:t>
      </w:r>
      <w:r w:rsidR="005546AD">
        <w:rPr>
          <w:rFonts w:ascii="Arial MT"/>
          <w:sz w:val="21"/>
          <w:lang w:val="ru-RU"/>
        </w:rPr>
        <w:t>из</w:t>
      </w:r>
      <w:r w:rsidR="005546AD">
        <w:rPr>
          <w:rFonts w:ascii="Arial MT"/>
          <w:sz w:val="21"/>
          <w:lang w:val="ru-RU"/>
        </w:rPr>
        <w:t xml:space="preserve"> </w:t>
      </w:r>
      <w:r w:rsidR="005546AD">
        <w:rPr>
          <w:rFonts w:ascii="Arial MT"/>
          <w:sz w:val="21"/>
          <w:lang w:val="ru-RU"/>
        </w:rPr>
        <w:t>зоны</w:t>
      </w:r>
      <w:r w:rsidR="005546AD">
        <w:rPr>
          <w:rFonts w:ascii="Arial MT"/>
          <w:sz w:val="21"/>
          <w:lang w:val="ru-RU"/>
        </w:rPr>
        <w:t xml:space="preserve"> </w:t>
      </w:r>
      <w:r w:rsidR="005546AD">
        <w:rPr>
          <w:rFonts w:ascii="Arial MT"/>
          <w:sz w:val="21"/>
          <w:lang w:val="ru-RU"/>
        </w:rPr>
        <w:t>распространения</w:t>
      </w:r>
      <w:r w:rsidR="005546AD">
        <w:rPr>
          <w:rFonts w:ascii="Arial MT"/>
          <w:sz w:val="21"/>
          <w:lang w:val="ru-RU"/>
        </w:rPr>
        <w:t xml:space="preserve"> </w:t>
      </w:r>
      <w:r w:rsidR="005546AD">
        <w:rPr>
          <w:rFonts w:ascii="Arial MT"/>
          <w:sz w:val="21"/>
          <w:lang w:val="ru-RU"/>
        </w:rPr>
        <w:t>людей</w:t>
      </w:r>
      <w:r w:rsidR="005546AD">
        <w:rPr>
          <w:rFonts w:ascii="Arial MT"/>
          <w:sz w:val="21"/>
          <w:lang w:val="ru-RU"/>
        </w:rPr>
        <w:t xml:space="preserve"> </w:t>
      </w:r>
      <w:r w:rsidR="005546AD">
        <w:rPr>
          <w:rFonts w:ascii="Arial MT"/>
          <w:sz w:val="21"/>
          <w:lang w:val="ru-RU"/>
        </w:rPr>
        <w:t>без</w:t>
      </w:r>
      <w:r w:rsidR="005546AD">
        <w:rPr>
          <w:rFonts w:ascii="Arial MT"/>
          <w:sz w:val="21"/>
          <w:lang w:val="ru-RU"/>
        </w:rPr>
        <w:t xml:space="preserve"> </w:t>
      </w:r>
      <w:r w:rsidR="005546AD">
        <w:rPr>
          <w:rFonts w:ascii="Arial MT"/>
          <w:sz w:val="21"/>
          <w:lang w:val="ru-RU"/>
        </w:rPr>
        <w:t>средств</w:t>
      </w:r>
      <w:r w:rsidR="005546AD">
        <w:rPr>
          <w:rFonts w:ascii="Arial MT"/>
          <w:sz w:val="21"/>
          <w:lang w:val="ru-RU"/>
        </w:rPr>
        <w:t xml:space="preserve"> </w:t>
      </w:r>
      <w:r w:rsidR="005546AD">
        <w:rPr>
          <w:rFonts w:ascii="Arial MT"/>
          <w:sz w:val="21"/>
          <w:lang w:val="ru-RU"/>
        </w:rPr>
        <w:t>защиты</w:t>
      </w:r>
      <w:r w:rsidR="005546AD">
        <w:rPr>
          <w:rFonts w:ascii="Arial MT"/>
          <w:sz w:val="21"/>
          <w:lang w:val="ru-RU"/>
        </w:rPr>
        <w:t xml:space="preserve">. </w:t>
      </w:r>
      <w:r w:rsidR="005546AD">
        <w:rPr>
          <w:rFonts w:ascii="Arial MT"/>
          <w:sz w:val="21"/>
          <w:lang w:val="ru-RU"/>
        </w:rPr>
        <w:t>Обеспечьте</w:t>
      </w:r>
      <w:r w:rsidR="005546AD">
        <w:rPr>
          <w:rFonts w:ascii="Arial MT"/>
          <w:sz w:val="21"/>
          <w:lang w:val="ru-RU"/>
        </w:rPr>
        <w:t xml:space="preserve"> </w:t>
      </w:r>
      <w:r w:rsidR="005546AD">
        <w:rPr>
          <w:rFonts w:ascii="Arial MT"/>
          <w:sz w:val="21"/>
          <w:lang w:val="ru-RU"/>
        </w:rPr>
        <w:t>вентиляцию</w:t>
      </w:r>
      <w:r w:rsidR="005546AD">
        <w:rPr>
          <w:rFonts w:ascii="Arial MT"/>
          <w:sz w:val="21"/>
          <w:lang w:val="ru-RU"/>
        </w:rPr>
        <w:t>.</w:t>
      </w:r>
    </w:p>
    <w:p w14:paraId="7F4324F5" w14:textId="77777777" w:rsidR="005546AD" w:rsidRDefault="005546AD" w:rsidP="00D80721">
      <w:pPr>
        <w:pStyle w:val="a5"/>
        <w:numPr>
          <w:ilvl w:val="1"/>
          <w:numId w:val="9"/>
        </w:numPr>
        <w:tabs>
          <w:tab w:val="left" w:pos="666"/>
        </w:tabs>
        <w:spacing w:before="6" w:line="307" w:lineRule="auto"/>
        <w:ind w:right="100"/>
        <w:rPr>
          <w:b/>
          <w:sz w:val="21"/>
          <w:lang w:val="ru-RU"/>
        </w:rPr>
      </w:pPr>
      <w:r>
        <w:rPr>
          <w:b/>
          <w:sz w:val="21"/>
          <w:lang w:val="ru-RU"/>
        </w:rPr>
        <w:t>Другое защитное оборудование</w:t>
      </w:r>
      <w:r w:rsidRPr="005546AD">
        <w:rPr>
          <w:sz w:val="21"/>
          <w:lang w:val="ru-RU"/>
        </w:rPr>
        <w:t>: нет особых рекомендаций.</w:t>
      </w:r>
    </w:p>
    <w:p w14:paraId="4DEDBB3F" w14:textId="77777777" w:rsidR="003B7BBF" w:rsidRDefault="007C7C2E">
      <w:pPr>
        <w:pStyle w:val="1"/>
        <w:numPr>
          <w:ilvl w:val="1"/>
          <w:numId w:val="9"/>
        </w:numPr>
        <w:tabs>
          <w:tab w:val="left" w:pos="568"/>
          <w:tab w:val="left" w:pos="655"/>
        </w:tabs>
        <w:spacing w:before="6" w:line="309" w:lineRule="auto"/>
        <w:ind w:left="568" w:right="4608" w:hanging="315"/>
        <w:rPr>
          <w:lang w:val="ru-RU"/>
        </w:rPr>
      </w:pPr>
      <w:r>
        <w:rPr>
          <w:lang w:val="ru-RU"/>
        </w:rPr>
        <w:t>Поведение при утечке</w:t>
      </w:r>
      <w:r w:rsidR="00111D02" w:rsidRPr="003B7BBF">
        <w:rPr>
          <w:lang w:val="ru-RU"/>
        </w:rPr>
        <w:t xml:space="preserve">: </w:t>
      </w:r>
    </w:p>
    <w:p w14:paraId="34353DA0" w14:textId="77777777" w:rsidR="0026697F" w:rsidRPr="00884E62" w:rsidRDefault="00884E62">
      <w:pPr>
        <w:pStyle w:val="a3"/>
        <w:spacing w:line="309" w:lineRule="auto"/>
        <w:ind w:left="568"/>
        <w:rPr>
          <w:lang w:val="ru-RU"/>
        </w:rPr>
      </w:pPr>
      <w:r w:rsidRPr="00884E62">
        <w:rPr>
          <w:lang w:val="ru-RU"/>
        </w:rPr>
        <w:t>Соберите</w:t>
      </w:r>
      <w:r w:rsidR="007C7C2E">
        <w:rPr>
          <w:lang w:val="ru-RU"/>
        </w:rPr>
        <w:t>, используя абсорбирующий</w:t>
      </w:r>
      <w:r w:rsidRPr="00884E62">
        <w:rPr>
          <w:lang w:val="ru-RU"/>
        </w:rPr>
        <w:t xml:space="preserve"> материал (например, пес</w:t>
      </w:r>
      <w:r w:rsidR="007C7C2E">
        <w:rPr>
          <w:lang w:val="ru-RU"/>
        </w:rPr>
        <w:t>ок</w:t>
      </w:r>
      <w:r w:rsidRPr="00884E62">
        <w:rPr>
          <w:lang w:val="ru-RU"/>
        </w:rPr>
        <w:t>, сух</w:t>
      </w:r>
      <w:r w:rsidR="007C7C2E">
        <w:rPr>
          <w:lang w:val="ru-RU"/>
        </w:rPr>
        <w:t>ую</w:t>
      </w:r>
      <w:r w:rsidRPr="00884E62">
        <w:rPr>
          <w:lang w:val="ru-RU"/>
        </w:rPr>
        <w:t xml:space="preserve"> известь) и поместите в контейнер для утилизации отходов с соответствующей маркировкой</w:t>
      </w:r>
      <w:r w:rsidR="00111D02" w:rsidRPr="00884E62">
        <w:rPr>
          <w:lang w:val="ru-RU"/>
        </w:rPr>
        <w:t>.</w:t>
      </w:r>
      <w:r w:rsidR="007C7C2E">
        <w:rPr>
          <w:lang w:val="ru-RU"/>
        </w:rPr>
        <w:t xml:space="preserve"> Не допускайте проникновения в среду, сточные воды, водоёмы. </w:t>
      </w:r>
    </w:p>
    <w:p w14:paraId="7989DF84" w14:textId="77777777" w:rsidR="0026697F" w:rsidRPr="006A4173" w:rsidRDefault="006A4173">
      <w:pPr>
        <w:pStyle w:val="1"/>
        <w:numPr>
          <w:ilvl w:val="1"/>
          <w:numId w:val="9"/>
        </w:numPr>
        <w:tabs>
          <w:tab w:val="left" w:pos="687"/>
        </w:tabs>
        <w:spacing w:before="4"/>
        <w:ind w:left="687" w:hanging="404"/>
        <w:rPr>
          <w:lang w:val="ru-RU"/>
        </w:rPr>
      </w:pPr>
      <w:r>
        <w:rPr>
          <w:lang w:val="ru-RU"/>
        </w:rPr>
        <w:t>Меры предосторожности по обеспечению безопасности окружающей среды</w:t>
      </w:r>
      <w:r w:rsidR="00111D02" w:rsidRPr="006A4173">
        <w:rPr>
          <w:spacing w:val="-2"/>
          <w:lang w:val="ru-RU"/>
        </w:rPr>
        <w:t>:</w:t>
      </w:r>
    </w:p>
    <w:p w14:paraId="3950B43A" w14:textId="77777777" w:rsidR="006A4173" w:rsidRPr="006A4173" w:rsidRDefault="006A4173" w:rsidP="006A4173">
      <w:pPr>
        <w:pStyle w:val="1"/>
        <w:tabs>
          <w:tab w:val="left" w:pos="687"/>
        </w:tabs>
        <w:spacing w:before="4"/>
        <w:ind w:left="666"/>
        <w:rPr>
          <w:rFonts w:ascii="Arial MT" w:eastAsia="Arial MT" w:hAnsi="Arial MT" w:cs="Arial MT"/>
          <w:b w:val="0"/>
          <w:bCs w:val="0"/>
          <w:lang w:val="ru-RU"/>
        </w:rPr>
      </w:pPr>
      <w:r w:rsidRPr="006A4173">
        <w:rPr>
          <w:rFonts w:ascii="Arial MT" w:eastAsia="Arial MT" w:hAnsi="Arial MT" w:cs="Arial MT"/>
          <w:b w:val="0"/>
          <w:bCs w:val="0"/>
          <w:lang w:val="ru-RU"/>
        </w:rPr>
        <w:t>Не допускайте попадания материалов в окружающую среду без разрешения соответствующего органа.</w:t>
      </w:r>
    </w:p>
    <w:p w14:paraId="681EF6DA" w14:textId="77777777" w:rsidR="006A4173" w:rsidRPr="006A4173" w:rsidRDefault="006A4173" w:rsidP="006A4173">
      <w:pPr>
        <w:pStyle w:val="1"/>
        <w:tabs>
          <w:tab w:val="left" w:pos="687"/>
        </w:tabs>
        <w:spacing w:before="4"/>
        <w:ind w:left="666"/>
        <w:rPr>
          <w:rFonts w:ascii="Arial MT" w:eastAsia="Arial MT" w:hAnsi="Arial MT" w:cs="Arial MT"/>
          <w:b w:val="0"/>
          <w:bCs w:val="0"/>
          <w:lang w:val="ru-RU"/>
        </w:rPr>
      </w:pPr>
    </w:p>
    <w:p w14:paraId="06F0E49D" w14:textId="77777777" w:rsidR="006A4173" w:rsidRPr="006A4173" w:rsidRDefault="006A4173" w:rsidP="006A4173">
      <w:pPr>
        <w:pStyle w:val="1"/>
        <w:numPr>
          <w:ilvl w:val="1"/>
          <w:numId w:val="9"/>
        </w:numPr>
        <w:tabs>
          <w:tab w:val="left" w:pos="687"/>
        </w:tabs>
        <w:spacing w:before="4"/>
        <w:rPr>
          <w:rFonts w:ascii="Arial MT" w:eastAsia="Arial MT" w:hAnsi="Arial MT" w:cs="Arial MT"/>
          <w:bCs w:val="0"/>
          <w:lang w:val="ru-RU"/>
        </w:rPr>
      </w:pPr>
      <w:r w:rsidRPr="006A4173">
        <w:rPr>
          <w:rFonts w:ascii="Arial MT" w:eastAsia="Arial MT" w:hAnsi="Arial MT" w:cs="Arial MT"/>
          <w:bCs w:val="0"/>
          <w:lang w:val="ru-RU"/>
        </w:rPr>
        <w:t>Методы и материалы для локализации и очистки:</w:t>
      </w:r>
    </w:p>
    <w:p w14:paraId="627EFF39" w14:textId="77777777" w:rsidR="006A4173" w:rsidRPr="006A4173" w:rsidRDefault="006A4173" w:rsidP="006A4173">
      <w:pPr>
        <w:pStyle w:val="a3"/>
        <w:spacing w:line="309" w:lineRule="auto"/>
        <w:ind w:left="568"/>
        <w:rPr>
          <w:lang w:val="ru-RU"/>
        </w:rPr>
      </w:pPr>
      <w:r w:rsidRPr="006A4173">
        <w:rPr>
          <w:lang w:val="ru-RU"/>
        </w:rPr>
        <w:t>Все отходы должны соответствовать правилам ООН, национальным и местным нормам утилизации.</w:t>
      </w:r>
    </w:p>
    <w:p w14:paraId="3D1223A5" w14:textId="77777777" w:rsidR="006A4173" w:rsidRDefault="006A4173" w:rsidP="006A4173">
      <w:pPr>
        <w:pStyle w:val="a3"/>
        <w:spacing w:line="309" w:lineRule="auto"/>
        <w:ind w:left="568"/>
        <w:rPr>
          <w:lang w:val="ru-RU"/>
        </w:rPr>
      </w:pPr>
      <w:r w:rsidRPr="006A4173">
        <w:rPr>
          <w:lang w:val="ru-RU"/>
        </w:rPr>
        <w:t>Информацию о безопасном обращении см. в разделе 7.</w:t>
      </w:r>
      <w:r>
        <w:rPr>
          <w:lang w:val="ru-RU"/>
        </w:rPr>
        <w:t xml:space="preserve"> </w:t>
      </w:r>
      <w:r w:rsidRPr="006A4173">
        <w:rPr>
          <w:lang w:val="ru-RU"/>
        </w:rPr>
        <w:t xml:space="preserve">Информацию о средствах индивидуальной защиты см. в разделе 8. Информацию об утилизации см. в </w:t>
      </w:r>
      <w:r>
        <w:rPr>
          <w:lang w:val="ru-RU"/>
        </w:rPr>
        <w:t>разделе 13.</w:t>
      </w:r>
    </w:p>
    <w:p w14:paraId="7BEE4708" w14:textId="77777777" w:rsidR="00AA33C6" w:rsidRDefault="00111D02" w:rsidP="00AA33C6">
      <w:pPr>
        <w:pStyle w:val="a3"/>
        <w:spacing w:before="169"/>
        <w:ind w:left="666"/>
        <w:rPr>
          <w:b/>
          <w:bCs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17F208" wp14:editId="40AD09ED">
                <wp:simplePos x="0" y="0"/>
                <wp:positionH relativeFrom="page">
                  <wp:posOffset>297179</wp:posOffset>
                </wp:positionH>
                <wp:positionV relativeFrom="paragraph">
                  <wp:posOffset>275227</wp:posOffset>
                </wp:positionV>
                <wp:extent cx="6623684" cy="20129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684" cy="201295"/>
                        </a:xfrm>
                        <a:prstGeom prst="rect">
                          <a:avLst/>
                        </a:prstGeom>
                        <a:solidFill>
                          <a:srgbClr val="B8B8BB"/>
                        </a:solidFill>
                        <a:ln w="12700">
                          <a:solidFill>
                            <a:srgbClr val="0501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5B5F98" w14:textId="77777777" w:rsidR="00D80721" w:rsidRDefault="00D80721">
                            <w:pPr>
                              <w:spacing w:before="37" w:line="260" w:lineRule="exact"/>
                              <w:ind w:left="-11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7.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1D4104"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Обращение</w:t>
                            </w:r>
                            <w:r w:rsidRPr="001D4104"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1D4104"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и</w:t>
                            </w:r>
                            <w:r w:rsidRPr="001D4104"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1D4104"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хранение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7F208" id="Textbox 11" o:spid="_x0000_s1033" type="#_x0000_t202" style="position:absolute;left:0;text-align:left;margin-left:23.4pt;margin-top:21.65pt;width:521.55pt;height:15.8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" fillcolor="#b8b8bb" strokecolor="#050100" strokeweight="1pt">
                <v:path arrowok="t"/>
                <v:textbox inset="0,0,0,0">
                  <w:txbxContent>
                    <w:p w14:paraId="715B5F98" w14:textId="77777777" w:rsidR="00D80721" w:rsidRDefault="00D80721">
                      <w:pPr>
                        <w:spacing w:before="37" w:line="260" w:lineRule="exact"/>
                        <w:ind w:left="-11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7.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Pr="001D4104"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Обращение</w:t>
                      </w:r>
                      <w:r w:rsidRPr="001D4104">
                        <w:rPr>
                          <w:rFonts w:asci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Pr="001D4104"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и</w:t>
                      </w:r>
                      <w:r w:rsidRPr="001D4104">
                        <w:rPr>
                          <w:rFonts w:asci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Pr="001D4104"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хранение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27F2CA" w14:textId="77777777" w:rsidR="00AA33C6" w:rsidRPr="00AA33C6" w:rsidRDefault="00AA33C6" w:rsidP="00AA33C6">
      <w:pPr>
        <w:pStyle w:val="a3"/>
        <w:spacing w:before="169"/>
        <w:ind w:left="666"/>
        <w:rPr>
          <w:bCs/>
          <w:lang w:val="ru-RU"/>
        </w:rPr>
      </w:pPr>
      <w:r w:rsidRPr="00AA33C6">
        <w:rPr>
          <w:bCs/>
          <w:lang w:val="ru-RU"/>
        </w:rPr>
        <w:t>При обычном бытовом использовании, никаких специальных условий не требуется. Условия для промышленных объёмов</w:t>
      </w:r>
      <w:r w:rsidR="001C14D5">
        <w:rPr>
          <w:bCs/>
          <w:lang w:val="ru-RU"/>
        </w:rPr>
        <w:t>, длительного использования</w:t>
      </w:r>
      <w:r w:rsidRPr="00AA33C6">
        <w:rPr>
          <w:bCs/>
          <w:lang w:val="ru-RU"/>
        </w:rPr>
        <w:t xml:space="preserve"> – см. ниже.</w:t>
      </w:r>
    </w:p>
    <w:p w14:paraId="3A9A3D5F" w14:textId="77777777" w:rsidR="0026697F" w:rsidRPr="009412C8" w:rsidRDefault="009412C8">
      <w:pPr>
        <w:pStyle w:val="1"/>
        <w:numPr>
          <w:ilvl w:val="1"/>
          <w:numId w:val="8"/>
        </w:numPr>
        <w:tabs>
          <w:tab w:val="left" w:pos="658"/>
        </w:tabs>
        <w:spacing w:before="58"/>
        <w:ind w:left="658" w:hanging="404"/>
        <w:rPr>
          <w:lang w:val="ru-RU"/>
        </w:rPr>
      </w:pPr>
      <w:r>
        <w:rPr>
          <w:lang w:val="ru-RU"/>
        </w:rPr>
        <w:t>Общие указания по безопасности обращения</w:t>
      </w:r>
      <w:r w:rsidR="00111D02" w:rsidRPr="009412C8">
        <w:rPr>
          <w:spacing w:val="-2"/>
          <w:lang w:val="ru-RU"/>
        </w:rPr>
        <w:t>:</w:t>
      </w:r>
    </w:p>
    <w:p w14:paraId="4A314771" w14:textId="77777777" w:rsidR="00AA33C6" w:rsidRDefault="009412C8" w:rsidP="00AA33C6">
      <w:pPr>
        <w:pStyle w:val="a5"/>
        <w:spacing w:before="71" w:line="307" w:lineRule="auto"/>
        <w:ind w:left="661" w:firstLine="0"/>
        <w:rPr>
          <w:sz w:val="21"/>
          <w:lang w:val="ru-RU"/>
        </w:rPr>
      </w:pPr>
      <w:r w:rsidRPr="009412C8">
        <w:rPr>
          <w:sz w:val="21"/>
          <w:lang w:val="ru-RU"/>
        </w:rPr>
        <w:t xml:space="preserve">Хранить в хорошо проветриваемом, прохладном и сухом помещении. </w:t>
      </w:r>
      <w:r w:rsidR="00AA33C6">
        <w:rPr>
          <w:sz w:val="21"/>
          <w:lang w:val="ru-RU"/>
        </w:rPr>
        <w:t xml:space="preserve">Хранить отдельно от пищи и воды. </w:t>
      </w:r>
      <w:r w:rsidR="001C14D5">
        <w:rPr>
          <w:sz w:val="21"/>
          <w:lang w:val="ru-RU"/>
        </w:rPr>
        <w:t>Мыть руки перед приёмом пищи и воды. Не допускать</w:t>
      </w:r>
      <w:r w:rsidR="00AA33C6" w:rsidRPr="00AA33C6">
        <w:rPr>
          <w:sz w:val="21"/>
          <w:lang w:val="ru-RU"/>
        </w:rPr>
        <w:t xml:space="preserve"> </w:t>
      </w:r>
      <w:r w:rsidR="00AA33C6">
        <w:rPr>
          <w:sz w:val="21"/>
          <w:lang w:val="ru-RU"/>
        </w:rPr>
        <w:t xml:space="preserve">контакта с источниками </w:t>
      </w:r>
      <w:r w:rsidR="001C14D5">
        <w:rPr>
          <w:sz w:val="21"/>
          <w:lang w:val="ru-RU"/>
        </w:rPr>
        <w:t xml:space="preserve">и </w:t>
      </w:r>
      <w:r w:rsidR="001C14D5" w:rsidRPr="00AA33C6">
        <w:rPr>
          <w:sz w:val="21"/>
          <w:lang w:val="ru-RU"/>
        </w:rPr>
        <w:t>накопителями</w:t>
      </w:r>
      <w:r w:rsidR="00AA33C6" w:rsidRPr="00AA33C6">
        <w:rPr>
          <w:sz w:val="21"/>
          <w:lang w:val="ru-RU"/>
        </w:rPr>
        <w:t xml:space="preserve"> статического электричества. Избегайте </w:t>
      </w:r>
      <w:r w:rsidR="001C14D5">
        <w:rPr>
          <w:sz w:val="21"/>
          <w:lang w:val="ru-RU"/>
        </w:rPr>
        <w:t xml:space="preserve">контакта с </w:t>
      </w:r>
      <w:r w:rsidR="00AA33C6" w:rsidRPr="00AA33C6">
        <w:rPr>
          <w:sz w:val="21"/>
          <w:lang w:val="ru-RU"/>
        </w:rPr>
        <w:t>сильны</w:t>
      </w:r>
      <w:r w:rsidR="001C14D5">
        <w:rPr>
          <w:sz w:val="21"/>
          <w:lang w:val="ru-RU"/>
        </w:rPr>
        <w:t>ми</w:t>
      </w:r>
      <w:r w:rsidR="00AA33C6" w:rsidRPr="00AA33C6">
        <w:rPr>
          <w:sz w:val="21"/>
          <w:lang w:val="ru-RU"/>
        </w:rPr>
        <w:t xml:space="preserve"> окислител</w:t>
      </w:r>
      <w:r w:rsidR="001C14D5">
        <w:rPr>
          <w:sz w:val="21"/>
          <w:lang w:val="ru-RU"/>
        </w:rPr>
        <w:t>ями</w:t>
      </w:r>
      <w:r w:rsidR="00AA33C6">
        <w:rPr>
          <w:sz w:val="21"/>
          <w:lang w:val="ru-RU"/>
        </w:rPr>
        <w:t>.</w:t>
      </w:r>
    </w:p>
    <w:p w14:paraId="5F8EA366" w14:textId="77777777" w:rsidR="001C14D5" w:rsidRPr="001C14D5" w:rsidRDefault="001C14D5" w:rsidP="001C14D5">
      <w:pPr>
        <w:pStyle w:val="1"/>
        <w:numPr>
          <w:ilvl w:val="1"/>
          <w:numId w:val="8"/>
        </w:numPr>
        <w:tabs>
          <w:tab w:val="left" w:pos="658"/>
        </w:tabs>
        <w:spacing w:before="58"/>
        <w:ind w:left="658" w:hanging="404"/>
        <w:rPr>
          <w:lang w:val="ru-RU"/>
        </w:rPr>
      </w:pPr>
      <w:r>
        <w:rPr>
          <w:b w:val="0"/>
          <w:lang w:val="ru-RU"/>
        </w:rPr>
        <w:t xml:space="preserve">  </w:t>
      </w:r>
      <w:r w:rsidRPr="001C14D5">
        <w:rPr>
          <w:lang w:val="ru-RU"/>
        </w:rPr>
        <w:t xml:space="preserve">Информация о горючести и взрывчатости: </w:t>
      </w:r>
    </w:p>
    <w:p w14:paraId="7E1F68BA" w14:textId="77777777" w:rsidR="001C14D5" w:rsidRDefault="001C14D5" w:rsidP="001C14D5">
      <w:pPr>
        <w:pStyle w:val="1"/>
        <w:tabs>
          <w:tab w:val="left" w:pos="658"/>
        </w:tabs>
        <w:spacing w:before="58"/>
        <w:ind w:left="658"/>
        <w:rPr>
          <w:b w:val="0"/>
          <w:lang w:val="ru-RU"/>
        </w:rPr>
      </w:pPr>
      <w:r>
        <w:rPr>
          <w:b w:val="0"/>
          <w:lang w:val="ru-RU"/>
        </w:rPr>
        <w:t xml:space="preserve">продукт не относится к горючим.   </w:t>
      </w:r>
    </w:p>
    <w:p w14:paraId="16019E42" w14:textId="77777777" w:rsidR="001C14D5" w:rsidRPr="001C14D5" w:rsidRDefault="001C14D5" w:rsidP="001C14D5">
      <w:pPr>
        <w:pStyle w:val="1"/>
        <w:numPr>
          <w:ilvl w:val="1"/>
          <w:numId w:val="8"/>
        </w:numPr>
        <w:tabs>
          <w:tab w:val="left" w:pos="658"/>
        </w:tabs>
        <w:spacing w:before="58"/>
        <w:ind w:left="658" w:hanging="404"/>
        <w:rPr>
          <w:lang w:val="ru-RU"/>
        </w:rPr>
      </w:pPr>
      <w:r w:rsidRPr="001C14D5">
        <w:rPr>
          <w:lang w:val="ru-RU"/>
        </w:rPr>
        <w:t>Условия безопасного складирования, включая несовместимость:</w:t>
      </w:r>
    </w:p>
    <w:p w14:paraId="57211906" w14:textId="77777777" w:rsidR="001C14D5" w:rsidRDefault="00103FA6" w:rsidP="001C14D5">
      <w:pPr>
        <w:pStyle w:val="1"/>
        <w:numPr>
          <w:ilvl w:val="1"/>
          <w:numId w:val="8"/>
        </w:numPr>
        <w:tabs>
          <w:tab w:val="left" w:pos="658"/>
        </w:tabs>
        <w:spacing w:before="58"/>
        <w:ind w:left="658" w:hanging="404"/>
        <w:rPr>
          <w:lang w:val="ru-RU"/>
        </w:rPr>
      </w:pPr>
      <w:r>
        <w:rPr>
          <w:lang w:val="ru-RU"/>
        </w:rPr>
        <w:t xml:space="preserve">Требования к складским помещениям и таре: </w:t>
      </w:r>
    </w:p>
    <w:p w14:paraId="2BC9ED39" w14:textId="77777777" w:rsidR="00103FA6" w:rsidRDefault="00103FA6" w:rsidP="00103FA6">
      <w:pPr>
        <w:pStyle w:val="1"/>
        <w:tabs>
          <w:tab w:val="left" w:pos="658"/>
        </w:tabs>
        <w:spacing w:before="58"/>
        <w:ind w:left="658"/>
        <w:rPr>
          <w:b w:val="0"/>
          <w:lang w:val="ru-RU"/>
        </w:rPr>
      </w:pPr>
      <w:r w:rsidRPr="00103FA6">
        <w:rPr>
          <w:b w:val="0"/>
          <w:lang w:val="ru-RU"/>
        </w:rPr>
        <w:t>Хранить в прохладном помещении, в плотно закрытой упаковке.</w:t>
      </w:r>
    </w:p>
    <w:p w14:paraId="7C9E68B6" w14:textId="77777777" w:rsidR="00103FA6" w:rsidRPr="00103FA6" w:rsidRDefault="00103FA6" w:rsidP="00103FA6">
      <w:pPr>
        <w:pStyle w:val="1"/>
        <w:numPr>
          <w:ilvl w:val="1"/>
          <w:numId w:val="8"/>
        </w:numPr>
        <w:tabs>
          <w:tab w:val="left" w:pos="658"/>
        </w:tabs>
        <w:spacing w:before="58"/>
        <w:rPr>
          <w:lang w:val="ru-RU"/>
        </w:rPr>
      </w:pPr>
      <w:r w:rsidRPr="00103FA6">
        <w:rPr>
          <w:lang w:val="ru-RU"/>
        </w:rPr>
        <w:t>Информация о совместном хранении в одном помещении:</w:t>
      </w:r>
    </w:p>
    <w:p w14:paraId="6424197B" w14:textId="77777777" w:rsidR="00103FA6" w:rsidRPr="00103FA6" w:rsidRDefault="00103FA6" w:rsidP="00103FA6">
      <w:pPr>
        <w:pStyle w:val="1"/>
        <w:numPr>
          <w:ilvl w:val="1"/>
          <w:numId w:val="8"/>
        </w:numPr>
        <w:tabs>
          <w:tab w:val="left" w:pos="658"/>
        </w:tabs>
        <w:spacing w:before="58"/>
        <w:rPr>
          <w:lang w:val="ru-RU"/>
        </w:rPr>
      </w:pPr>
      <w:r w:rsidRPr="00103FA6">
        <w:rPr>
          <w:lang w:val="ru-RU"/>
        </w:rPr>
        <w:t>Прочая информация об условиях хранения:</w:t>
      </w:r>
    </w:p>
    <w:p w14:paraId="57F27E31" w14:textId="77777777" w:rsidR="00103FA6" w:rsidRDefault="00103FA6" w:rsidP="00103FA6">
      <w:pPr>
        <w:pStyle w:val="1"/>
        <w:numPr>
          <w:ilvl w:val="1"/>
          <w:numId w:val="8"/>
        </w:numPr>
        <w:tabs>
          <w:tab w:val="left" w:pos="658"/>
        </w:tabs>
        <w:spacing w:before="58"/>
        <w:rPr>
          <w:lang w:val="ru-RU"/>
        </w:rPr>
      </w:pPr>
      <w:r>
        <w:rPr>
          <w:lang w:val="ru-RU"/>
        </w:rPr>
        <w:t>Специфика применения:</w:t>
      </w:r>
    </w:p>
    <w:p w14:paraId="0CDFF6F8" w14:textId="77777777" w:rsidR="00103FA6" w:rsidRPr="00103FA6" w:rsidRDefault="00103FA6" w:rsidP="00103FA6">
      <w:pPr>
        <w:pStyle w:val="1"/>
        <w:tabs>
          <w:tab w:val="left" w:pos="658"/>
        </w:tabs>
        <w:spacing w:before="58"/>
        <w:ind w:left="661"/>
        <w:rPr>
          <w:b w:val="0"/>
          <w:lang w:val="ru-RU"/>
        </w:rPr>
      </w:pPr>
      <w:r w:rsidRPr="00103FA6">
        <w:rPr>
          <w:b w:val="0"/>
          <w:lang w:val="ru-RU"/>
        </w:rPr>
        <w:t>Нет доступных сведений.</w:t>
      </w:r>
    </w:p>
    <w:p w14:paraId="0712416B" w14:textId="77777777" w:rsidR="0026697F" w:rsidRPr="00D80721" w:rsidRDefault="001C14D5" w:rsidP="001C14D5">
      <w:pPr>
        <w:pStyle w:val="1"/>
        <w:tabs>
          <w:tab w:val="left" w:pos="658"/>
        </w:tabs>
        <w:spacing w:before="58"/>
        <w:ind w:left="658"/>
        <w:rPr>
          <w:lang w:val="ru-RU"/>
        </w:rPr>
      </w:pPr>
      <w:r>
        <w:rPr>
          <w:b w:val="0"/>
          <w:lang w:val="ru-RU"/>
        </w:rPr>
        <w:t xml:space="preserve">     </w:t>
      </w:r>
    </w:p>
    <w:p w14:paraId="6264579F" w14:textId="77777777" w:rsidR="0026697F" w:rsidRPr="00804FA3" w:rsidRDefault="0026697F">
      <w:pPr>
        <w:rPr>
          <w:rFonts w:ascii="Arial"/>
          <w:b/>
          <w:sz w:val="21"/>
          <w:lang w:val="ru-RU"/>
        </w:rPr>
        <w:sectPr w:rsidR="0026697F" w:rsidRPr="00804FA3">
          <w:pgSz w:w="11910" w:h="16840"/>
          <w:pgMar w:top="1640" w:right="566" w:bottom="280" w:left="425" w:header="260" w:footer="0" w:gutter="0"/>
          <w:cols w:space="720"/>
        </w:sectPr>
      </w:pPr>
    </w:p>
    <w:p w14:paraId="3E825FFB" w14:textId="77777777" w:rsidR="0026697F" w:rsidRPr="00804FA3" w:rsidRDefault="0026697F">
      <w:pPr>
        <w:pStyle w:val="a3"/>
        <w:rPr>
          <w:rFonts w:ascii="Arial"/>
          <w:b/>
          <w:lang w:val="ru-RU"/>
        </w:rPr>
      </w:pPr>
    </w:p>
    <w:p w14:paraId="2AA8E545" w14:textId="77777777" w:rsidR="0026697F" w:rsidRPr="00804FA3" w:rsidRDefault="0026697F">
      <w:pPr>
        <w:pStyle w:val="a3"/>
        <w:spacing w:before="196"/>
        <w:rPr>
          <w:rFonts w:ascii="Arial"/>
          <w:b/>
          <w:lang w:val="ru-RU"/>
        </w:rPr>
      </w:pPr>
    </w:p>
    <w:p w14:paraId="2C704DAD" w14:textId="77777777" w:rsidR="003C2C33" w:rsidRDefault="00111D02" w:rsidP="003C2C33">
      <w:pPr>
        <w:pStyle w:val="a3"/>
        <w:spacing w:before="169"/>
        <w:rPr>
          <w:b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962ADF3" wp14:editId="69B82FD9">
                <wp:simplePos x="0" y="0"/>
                <wp:positionH relativeFrom="page">
                  <wp:posOffset>297179</wp:posOffset>
                </wp:positionH>
                <wp:positionV relativeFrom="paragraph">
                  <wp:posOffset>275044</wp:posOffset>
                </wp:positionV>
                <wp:extent cx="6623684" cy="20129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684" cy="201295"/>
                        </a:xfrm>
                        <a:prstGeom prst="rect">
                          <a:avLst/>
                        </a:prstGeom>
                        <a:solidFill>
                          <a:srgbClr val="B8B8BB"/>
                        </a:solidFill>
                        <a:ln w="12700">
                          <a:solidFill>
                            <a:srgbClr val="0501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032B8A" w14:textId="77777777" w:rsidR="00D80721" w:rsidRPr="00D80721" w:rsidRDefault="00D80721">
                            <w:pPr>
                              <w:spacing w:before="37" w:line="260" w:lineRule="exact"/>
                              <w:ind w:left="-11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8.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Взрывоопасность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личная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безопасность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2ADF3" id="Textbox 12" o:spid="_x0000_s1034" type="#_x0000_t202" style="position:absolute;margin-left:23.4pt;margin-top:21.65pt;width:521.55pt;height:15.8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" fillcolor="#b8b8bb" strokecolor="#050100" strokeweight="1pt">
                <v:path arrowok="t"/>
                <v:textbox inset="0,0,0,0">
                  <w:txbxContent>
                    <w:p w14:paraId="1A032B8A" w14:textId="77777777" w:rsidR="00D80721" w:rsidRPr="00D80721" w:rsidRDefault="00D80721">
                      <w:pPr>
                        <w:spacing w:before="37" w:line="260" w:lineRule="exact"/>
                        <w:ind w:left="-11"/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8.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Взрывоопасность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/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личная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безопасность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60B5DE" w14:textId="77777777" w:rsidR="0026697F" w:rsidRDefault="00D80721" w:rsidP="003C2C33">
      <w:pPr>
        <w:pStyle w:val="a3"/>
        <w:spacing w:before="169"/>
        <w:rPr>
          <w:b/>
          <w:spacing w:val="-2"/>
        </w:rPr>
      </w:pPr>
      <w:r>
        <w:rPr>
          <w:b/>
          <w:lang w:val="ru-RU"/>
        </w:rPr>
        <w:t>Контрольные параметры</w:t>
      </w:r>
      <w:r w:rsidR="00111D02">
        <w:rPr>
          <w:b/>
          <w:spacing w:val="-2"/>
        </w:rPr>
        <w:t>:</w:t>
      </w:r>
    </w:p>
    <w:tbl>
      <w:tblPr>
        <w:tblStyle w:val="TableNormal"/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0"/>
        <w:gridCol w:w="6554"/>
      </w:tblGrid>
      <w:tr w:rsidR="003C2C33" w:rsidRPr="0084216D" w14:paraId="1897CE76" w14:textId="77777777" w:rsidTr="00023254">
        <w:trPr>
          <w:trHeight w:val="273"/>
        </w:trPr>
        <w:tc>
          <w:tcPr>
            <w:tcW w:w="9184" w:type="dxa"/>
            <w:gridSpan w:val="2"/>
          </w:tcPr>
          <w:p w14:paraId="782E058C" w14:textId="77777777" w:rsidR="003C2C33" w:rsidRPr="003C2C33" w:rsidRDefault="003C2C33" w:rsidP="003C2C33">
            <w:pPr>
              <w:spacing w:before="14"/>
              <w:ind w:left="241"/>
              <w:rPr>
                <w:rFonts w:ascii="Times New Roman" w:eastAsia="Calibri" w:hAnsi="Times New Roman" w:cs="Calibri"/>
                <w:b/>
                <w:i/>
                <w:sz w:val="20"/>
                <w:lang w:val="ru-RU"/>
              </w:rPr>
            </w:pPr>
            <w:r w:rsidRPr="003C2C33">
              <w:rPr>
                <w:rFonts w:ascii="Times New Roman" w:eastAsia="Calibri" w:hAnsi="Times New Roman" w:cs="Calibri"/>
                <w:i/>
                <w:sz w:val="20"/>
                <w:lang w:val="ru-RU"/>
              </w:rPr>
              <w:t>Ингредиенты с предельными значениями, требующими контроля на рабочем месте</w:t>
            </w:r>
          </w:p>
        </w:tc>
      </w:tr>
      <w:tr w:rsidR="003C2C33" w:rsidRPr="003C2C33" w14:paraId="0F6BB1D0" w14:textId="77777777" w:rsidTr="00023254">
        <w:trPr>
          <w:trHeight w:val="276"/>
        </w:trPr>
        <w:tc>
          <w:tcPr>
            <w:tcW w:w="9184" w:type="dxa"/>
            <w:gridSpan w:val="2"/>
          </w:tcPr>
          <w:p w14:paraId="12D84F6D" w14:textId="77777777" w:rsidR="003C2C33" w:rsidRPr="003C2C33" w:rsidRDefault="003C2C33" w:rsidP="00187EFE">
            <w:pPr>
              <w:spacing w:before="16"/>
              <w:ind w:left="355"/>
              <w:rPr>
                <w:rFonts w:ascii="Times New Roman" w:eastAsia="Calibri" w:hAnsi="Calibri" w:cs="Calibri"/>
                <w:b/>
                <w:i/>
                <w:sz w:val="20"/>
                <w:lang w:val="ru-RU"/>
              </w:rPr>
            </w:pPr>
            <w:r w:rsidRPr="003C2C33">
              <w:rPr>
                <w:rFonts w:ascii="Times New Roman" w:eastAsia="Calibri" w:hAnsi="Calibri" w:cs="Calibri"/>
                <w:b/>
                <w:i/>
                <w:sz w:val="20"/>
              </w:rPr>
              <w:t>471-34-1</w:t>
            </w:r>
            <w:r w:rsidRPr="003C2C33">
              <w:rPr>
                <w:rFonts w:ascii="Times New Roman" w:eastAsia="Calibri" w:hAnsi="Calibri" w:cs="Calibri"/>
                <w:b/>
                <w:i/>
                <w:spacing w:val="-3"/>
                <w:sz w:val="20"/>
              </w:rPr>
              <w:t xml:space="preserve"> </w:t>
            </w:r>
            <w:r w:rsidR="00187EFE">
              <w:rPr>
                <w:rFonts w:ascii="Times New Roman" w:eastAsia="Calibri" w:hAnsi="Calibri" w:cs="Calibri"/>
                <w:b/>
                <w:i/>
                <w:sz w:val="20"/>
                <w:lang w:val="ru-RU"/>
              </w:rPr>
              <w:t>кальция</w:t>
            </w:r>
            <w:r w:rsidR="00187EFE">
              <w:rPr>
                <w:rFonts w:ascii="Times New Roman" w:eastAsia="Calibri" w:hAnsi="Calibri" w:cs="Calibri"/>
                <w:b/>
                <w:i/>
                <w:sz w:val="20"/>
                <w:lang w:val="ru-RU"/>
              </w:rPr>
              <w:t xml:space="preserve"> </w:t>
            </w:r>
            <w:r w:rsidR="00187EFE">
              <w:rPr>
                <w:rFonts w:ascii="Times New Roman" w:eastAsia="Calibri" w:hAnsi="Calibri" w:cs="Calibri"/>
                <w:b/>
                <w:i/>
                <w:sz w:val="20"/>
                <w:lang w:val="ru-RU"/>
              </w:rPr>
              <w:t>карбонат</w:t>
            </w:r>
          </w:p>
        </w:tc>
      </w:tr>
      <w:tr w:rsidR="003C2C33" w:rsidRPr="003C2C33" w14:paraId="7208D431" w14:textId="77777777" w:rsidTr="00187EFE">
        <w:trPr>
          <w:trHeight w:val="276"/>
        </w:trPr>
        <w:tc>
          <w:tcPr>
            <w:tcW w:w="2630" w:type="dxa"/>
          </w:tcPr>
          <w:p w14:paraId="3191284B" w14:textId="77777777" w:rsidR="003C2C33" w:rsidRPr="003C2C33" w:rsidRDefault="003C2C33" w:rsidP="00187EFE">
            <w:pPr>
              <w:spacing w:before="17"/>
              <w:ind w:left="348"/>
              <w:rPr>
                <w:rFonts w:ascii="Times New Roman" w:eastAsia="Calibri" w:hAnsi="Calibri" w:cs="Calibri"/>
                <w:i/>
                <w:sz w:val="20"/>
              </w:rPr>
            </w:pPr>
            <w:r w:rsidRPr="003C2C33">
              <w:rPr>
                <w:rFonts w:ascii="Times New Roman" w:eastAsia="Calibri" w:hAnsi="Calibri" w:cs="Calibri"/>
                <w:i/>
                <w:sz w:val="20"/>
              </w:rPr>
              <w:t xml:space="preserve">VME </w:t>
            </w:r>
            <w:r w:rsidRPr="003C2C33">
              <w:rPr>
                <w:rFonts w:ascii="Times New Roman" w:eastAsia="Calibri" w:hAnsi="Calibri" w:cs="Calibri"/>
                <w:i/>
                <w:spacing w:val="-2"/>
                <w:sz w:val="20"/>
              </w:rPr>
              <w:t>(</w:t>
            </w:r>
            <w:r w:rsidR="00187EFE">
              <w:rPr>
                <w:rFonts w:ascii="Times New Roman" w:eastAsia="Calibri" w:hAnsi="Calibri" w:cs="Calibri"/>
                <w:i/>
                <w:spacing w:val="-2"/>
                <w:sz w:val="20"/>
                <w:lang w:val="ru-RU"/>
              </w:rPr>
              <w:t>Франция</w:t>
            </w:r>
            <w:r w:rsidRPr="003C2C33">
              <w:rPr>
                <w:rFonts w:ascii="Times New Roman" w:eastAsia="Calibri" w:hAnsi="Calibri" w:cs="Calibri"/>
                <w:i/>
                <w:spacing w:val="-2"/>
                <w:sz w:val="20"/>
              </w:rPr>
              <w:t>)</w:t>
            </w:r>
          </w:p>
        </w:tc>
        <w:tc>
          <w:tcPr>
            <w:tcW w:w="6554" w:type="dxa"/>
          </w:tcPr>
          <w:p w14:paraId="28C393C6" w14:textId="77777777" w:rsidR="003C2C33" w:rsidRPr="003C2C33" w:rsidRDefault="00187EFE" w:rsidP="00187EFE">
            <w:pPr>
              <w:spacing w:before="17"/>
              <w:ind w:left="53"/>
              <w:rPr>
                <w:rFonts w:ascii="Times New Roman" w:eastAsia="Calibri" w:hAnsi="Times New Roman" w:cs="Calibri"/>
                <w:i/>
                <w:sz w:val="20"/>
              </w:rPr>
            </w:pPr>
            <w:r>
              <w:rPr>
                <w:rFonts w:ascii="Times New Roman" w:eastAsia="Calibri" w:hAnsi="Times New Roman" w:cs="Calibri"/>
                <w:i/>
                <w:sz w:val="20"/>
                <w:lang w:val="ru-RU"/>
              </w:rPr>
              <w:t>долгосрочно</w:t>
            </w:r>
            <w:r w:rsidR="003C2C33" w:rsidRPr="003C2C33">
              <w:rPr>
                <w:rFonts w:ascii="Times New Roman" w:eastAsia="Calibri" w:hAnsi="Times New Roman" w:cs="Calibri"/>
                <w:i/>
                <w:sz w:val="20"/>
              </w:rPr>
              <w:t>:</w:t>
            </w:r>
            <w:r w:rsidR="003C2C33" w:rsidRPr="003C2C33">
              <w:rPr>
                <w:rFonts w:ascii="Times New Roman" w:eastAsia="Calibri" w:hAnsi="Times New Roman" w:cs="Calibri"/>
                <w:i/>
                <w:spacing w:val="-2"/>
                <w:sz w:val="20"/>
              </w:rPr>
              <w:t xml:space="preserve"> </w:t>
            </w:r>
            <w:r w:rsidR="003C2C33" w:rsidRPr="003C2C33">
              <w:rPr>
                <w:rFonts w:ascii="Times New Roman" w:eastAsia="Calibri" w:hAnsi="Times New Roman" w:cs="Calibri"/>
                <w:i/>
                <w:sz w:val="20"/>
              </w:rPr>
              <w:t>10</w:t>
            </w:r>
            <w:r w:rsidR="003C2C33" w:rsidRPr="003C2C33">
              <w:rPr>
                <w:rFonts w:ascii="Times New Roman" w:eastAsia="Calibri" w:hAnsi="Times New Roman" w:cs="Calibri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eastAsia="Calibri" w:hAnsi="Times New Roman" w:cs="Calibri"/>
                <w:i/>
                <w:spacing w:val="-4"/>
                <w:sz w:val="20"/>
                <w:lang w:val="ru-RU"/>
              </w:rPr>
              <w:t>мг/м</w:t>
            </w:r>
            <w:r w:rsidR="003C2C33" w:rsidRPr="003C2C33">
              <w:rPr>
                <w:rFonts w:ascii="Times New Roman" w:eastAsia="Calibri" w:hAnsi="Times New Roman" w:cs="Calibri"/>
                <w:i/>
                <w:spacing w:val="-4"/>
                <w:sz w:val="20"/>
              </w:rPr>
              <w:t>³</w:t>
            </w:r>
          </w:p>
        </w:tc>
      </w:tr>
      <w:tr w:rsidR="003C2C33" w:rsidRPr="003C2C33" w14:paraId="2B673890" w14:textId="77777777" w:rsidTr="00023254">
        <w:trPr>
          <w:trHeight w:val="276"/>
        </w:trPr>
        <w:tc>
          <w:tcPr>
            <w:tcW w:w="9184" w:type="dxa"/>
            <w:gridSpan w:val="2"/>
          </w:tcPr>
          <w:p w14:paraId="57C13DA8" w14:textId="77777777" w:rsidR="003C2C33" w:rsidRPr="003C2C33" w:rsidRDefault="003C2C33" w:rsidP="00187EFE">
            <w:pPr>
              <w:spacing w:before="17"/>
              <w:ind w:left="355"/>
              <w:rPr>
                <w:rFonts w:ascii="Times New Roman" w:eastAsia="Calibri" w:hAnsi="Calibri" w:cs="Calibri"/>
                <w:b/>
                <w:i/>
                <w:sz w:val="20"/>
                <w:lang w:val="ru-RU"/>
              </w:rPr>
            </w:pPr>
            <w:r w:rsidRPr="003C2C33">
              <w:rPr>
                <w:rFonts w:ascii="Times New Roman" w:eastAsia="Calibri" w:hAnsi="Calibri" w:cs="Calibri"/>
                <w:b/>
                <w:i/>
                <w:sz w:val="20"/>
              </w:rPr>
              <w:t>1333-86-4</w:t>
            </w:r>
            <w:r w:rsidRPr="003C2C33">
              <w:rPr>
                <w:rFonts w:ascii="Times New Roman" w:eastAsia="Calibri" w:hAnsi="Calibri" w:cs="Calibri"/>
                <w:b/>
                <w:i/>
                <w:spacing w:val="-3"/>
                <w:sz w:val="20"/>
              </w:rPr>
              <w:t xml:space="preserve"> </w:t>
            </w:r>
            <w:r w:rsidR="00187EFE">
              <w:rPr>
                <w:rFonts w:ascii="Times New Roman" w:eastAsia="Calibri" w:hAnsi="Calibri" w:cs="Calibri"/>
                <w:b/>
                <w:i/>
                <w:sz w:val="20"/>
                <w:lang w:val="ru-RU"/>
              </w:rPr>
              <w:t>технический</w:t>
            </w:r>
            <w:r w:rsidR="00187EFE">
              <w:rPr>
                <w:rFonts w:ascii="Times New Roman" w:eastAsia="Calibri" w:hAnsi="Calibri" w:cs="Calibri"/>
                <w:b/>
                <w:i/>
                <w:sz w:val="20"/>
                <w:lang w:val="ru-RU"/>
              </w:rPr>
              <w:t xml:space="preserve"> </w:t>
            </w:r>
            <w:r w:rsidR="00187EFE">
              <w:rPr>
                <w:rFonts w:ascii="Times New Roman" w:eastAsia="Calibri" w:hAnsi="Calibri" w:cs="Calibri"/>
                <w:b/>
                <w:i/>
                <w:sz w:val="20"/>
                <w:lang w:val="ru-RU"/>
              </w:rPr>
              <w:t>углерод</w:t>
            </w:r>
          </w:p>
        </w:tc>
      </w:tr>
      <w:tr w:rsidR="003C2C33" w:rsidRPr="003C2C33" w14:paraId="180DF6F1" w14:textId="77777777" w:rsidTr="00187EFE">
        <w:trPr>
          <w:trHeight w:val="842"/>
        </w:trPr>
        <w:tc>
          <w:tcPr>
            <w:tcW w:w="2630" w:type="dxa"/>
          </w:tcPr>
          <w:p w14:paraId="31F1C0AF" w14:textId="77777777" w:rsidR="003C2C33" w:rsidRPr="003C2C33" w:rsidRDefault="003C2C33" w:rsidP="003C2C33">
            <w:pPr>
              <w:spacing w:before="82"/>
              <w:ind w:left="348"/>
              <w:rPr>
                <w:rFonts w:ascii="Times New Roman" w:eastAsia="Calibri" w:hAnsi="Calibri" w:cs="Calibri"/>
                <w:i/>
                <w:sz w:val="20"/>
              </w:rPr>
            </w:pPr>
            <w:r w:rsidRPr="003C2C33">
              <w:rPr>
                <w:rFonts w:ascii="Times New Roman" w:eastAsia="Calibri" w:hAnsi="Calibri" w:cs="Calibri"/>
                <w:i/>
                <w:sz w:val="20"/>
              </w:rPr>
              <w:t>WEL</w:t>
            </w:r>
            <w:r w:rsidRPr="003C2C33">
              <w:rPr>
                <w:rFonts w:ascii="Times New Roman" w:eastAsia="Calibri" w:hAnsi="Calibri" w:cs="Calibri"/>
                <w:i/>
                <w:spacing w:val="-3"/>
                <w:sz w:val="20"/>
              </w:rPr>
              <w:t xml:space="preserve"> </w:t>
            </w:r>
            <w:r w:rsidRPr="003C2C33">
              <w:rPr>
                <w:rFonts w:ascii="Times New Roman" w:eastAsia="Calibri" w:hAnsi="Calibri" w:cs="Calibri"/>
                <w:i/>
                <w:sz w:val="20"/>
              </w:rPr>
              <w:t>(</w:t>
            </w:r>
            <w:r w:rsidR="00187EFE">
              <w:rPr>
                <w:rFonts w:ascii="Times New Roman" w:eastAsia="Calibri" w:hAnsi="Calibri" w:cs="Calibri"/>
                <w:i/>
                <w:sz w:val="20"/>
                <w:lang w:val="ru-RU"/>
              </w:rPr>
              <w:t>Великобритания</w:t>
            </w:r>
            <w:r w:rsidRPr="003C2C33">
              <w:rPr>
                <w:rFonts w:ascii="Times New Roman" w:eastAsia="Calibri" w:hAnsi="Calibri" w:cs="Calibri"/>
                <w:i/>
                <w:spacing w:val="-2"/>
                <w:sz w:val="20"/>
              </w:rPr>
              <w:t>)</w:t>
            </w:r>
          </w:p>
          <w:p w14:paraId="2279C148" w14:textId="77777777" w:rsidR="003C2C33" w:rsidRPr="003C2C33" w:rsidRDefault="003C2C33" w:rsidP="00187EFE">
            <w:pPr>
              <w:spacing w:before="205"/>
              <w:ind w:left="348"/>
              <w:rPr>
                <w:rFonts w:ascii="Times New Roman" w:eastAsia="Calibri" w:hAnsi="Calibri" w:cs="Calibri"/>
                <w:i/>
                <w:sz w:val="20"/>
              </w:rPr>
            </w:pPr>
            <w:r w:rsidRPr="003C2C33">
              <w:rPr>
                <w:rFonts w:ascii="Times New Roman" w:eastAsia="Calibri" w:hAnsi="Calibri" w:cs="Calibri"/>
                <w:i/>
                <w:sz w:val="20"/>
              </w:rPr>
              <w:t xml:space="preserve">VME </w:t>
            </w:r>
            <w:r w:rsidRPr="003C2C33">
              <w:rPr>
                <w:rFonts w:ascii="Times New Roman" w:eastAsia="Calibri" w:hAnsi="Calibri" w:cs="Calibri"/>
                <w:i/>
                <w:spacing w:val="-2"/>
                <w:sz w:val="20"/>
              </w:rPr>
              <w:t>(</w:t>
            </w:r>
            <w:r w:rsidR="00187EFE">
              <w:rPr>
                <w:rFonts w:ascii="Times New Roman" w:eastAsia="Calibri" w:hAnsi="Calibri" w:cs="Calibri"/>
                <w:i/>
                <w:spacing w:val="-2"/>
                <w:sz w:val="20"/>
                <w:lang w:val="ru-RU"/>
              </w:rPr>
              <w:t>Франция</w:t>
            </w:r>
            <w:r w:rsidRPr="003C2C33">
              <w:rPr>
                <w:rFonts w:ascii="Times New Roman" w:eastAsia="Calibri" w:hAnsi="Calibri" w:cs="Calibri"/>
                <w:i/>
                <w:spacing w:val="-2"/>
                <w:sz w:val="20"/>
              </w:rPr>
              <w:t>)</w:t>
            </w:r>
          </w:p>
        </w:tc>
        <w:tc>
          <w:tcPr>
            <w:tcW w:w="6554" w:type="dxa"/>
          </w:tcPr>
          <w:p w14:paraId="33F8BA7A" w14:textId="77777777" w:rsidR="003C2C33" w:rsidRPr="003C2C33" w:rsidRDefault="00187EFE" w:rsidP="003C2C33">
            <w:pPr>
              <w:spacing w:before="40"/>
              <w:ind w:left="53"/>
              <w:rPr>
                <w:rFonts w:ascii="Times New Roman" w:eastAsia="Calibri" w:hAnsi="Times New Roman" w:cs="Calibri"/>
                <w:i/>
                <w:sz w:val="20"/>
                <w:lang w:val="ru-RU"/>
              </w:rPr>
            </w:pPr>
            <w:r>
              <w:rPr>
                <w:rFonts w:ascii="Times New Roman" w:eastAsia="Calibri" w:hAnsi="Times New Roman" w:cs="Calibri"/>
                <w:i/>
                <w:sz w:val="20"/>
                <w:lang w:val="ru-RU"/>
              </w:rPr>
              <w:t>краткосрочно</w:t>
            </w:r>
            <w:r w:rsidR="003C2C33" w:rsidRPr="003C2C33">
              <w:rPr>
                <w:rFonts w:ascii="Times New Roman" w:eastAsia="Calibri" w:hAnsi="Times New Roman" w:cs="Calibri"/>
                <w:i/>
                <w:sz w:val="20"/>
                <w:lang w:val="ru-RU"/>
              </w:rPr>
              <w:t xml:space="preserve">: 7 </w:t>
            </w:r>
            <w:r w:rsidRPr="00187EFE">
              <w:rPr>
                <w:rFonts w:ascii="Times New Roman" w:eastAsia="Calibri" w:hAnsi="Times New Roman" w:cs="Calibri"/>
                <w:i/>
                <w:sz w:val="20"/>
                <w:lang w:val="ru-RU"/>
              </w:rPr>
              <w:t>мг/м</w:t>
            </w:r>
            <w:r w:rsidR="003C2C33" w:rsidRPr="003C2C33">
              <w:rPr>
                <w:rFonts w:ascii="Times New Roman" w:eastAsia="Calibri" w:hAnsi="Times New Roman" w:cs="Calibri"/>
                <w:i/>
                <w:sz w:val="20"/>
                <w:lang w:val="ru-RU"/>
              </w:rPr>
              <w:t>³</w:t>
            </w:r>
          </w:p>
          <w:p w14:paraId="6816B38F" w14:textId="77777777" w:rsidR="00187EFE" w:rsidRPr="00187EFE" w:rsidRDefault="00187EFE" w:rsidP="00187EFE">
            <w:pPr>
              <w:spacing w:before="40"/>
              <w:ind w:left="53"/>
              <w:rPr>
                <w:rFonts w:ascii="Times New Roman" w:eastAsia="Calibri" w:hAnsi="Times New Roman" w:cs="Calibri"/>
                <w:i/>
                <w:sz w:val="20"/>
                <w:lang w:val="ru-RU"/>
              </w:rPr>
            </w:pPr>
            <w:r w:rsidRPr="00187EFE">
              <w:rPr>
                <w:rFonts w:ascii="Times New Roman" w:eastAsia="Calibri" w:hAnsi="Times New Roman" w:cs="Calibri"/>
                <w:i/>
                <w:sz w:val="20"/>
                <w:lang w:val="ru-RU"/>
              </w:rPr>
              <w:t>долгосрочно</w:t>
            </w:r>
            <w:r w:rsidR="003C2C33" w:rsidRPr="003C2C33">
              <w:rPr>
                <w:rFonts w:ascii="Times New Roman" w:eastAsia="Calibri" w:hAnsi="Times New Roman" w:cs="Calibri"/>
                <w:i/>
                <w:sz w:val="20"/>
                <w:lang w:val="ru-RU"/>
              </w:rPr>
              <w:t>: 3.5</w:t>
            </w:r>
            <w:r w:rsidRPr="00187EFE">
              <w:rPr>
                <w:rFonts w:ascii="Times New Roman" w:eastAsia="Calibri" w:hAnsi="Times New Roman" w:cs="Calibri"/>
                <w:i/>
                <w:sz w:val="20"/>
                <w:lang w:val="ru-RU"/>
              </w:rPr>
              <w:t xml:space="preserve"> мг/м³</w:t>
            </w:r>
          </w:p>
          <w:p w14:paraId="49F35B9A" w14:textId="77777777" w:rsidR="003C2C33" w:rsidRPr="003C2C33" w:rsidRDefault="00187EFE" w:rsidP="00187EFE">
            <w:pPr>
              <w:spacing w:before="40"/>
              <w:ind w:left="53"/>
              <w:rPr>
                <w:rFonts w:ascii="Times New Roman" w:eastAsia="Calibri" w:hAnsi="Times New Roman" w:cs="Calibri"/>
                <w:i/>
                <w:sz w:val="20"/>
                <w:lang w:val="ru-RU"/>
              </w:rPr>
            </w:pPr>
            <w:r>
              <w:rPr>
                <w:rFonts w:ascii="Times New Roman" w:eastAsia="Calibri" w:hAnsi="Times New Roman" w:cs="Calibri"/>
                <w:i/>
                <w:sz w:val="20"/>
                <w:lang w:val="ru-RU"/>
              </w:rPr>
              <w:t>долгосрочно</w:t>
            </w:r>
            <w:r w:rsidR="003C2C33" w:rsidRPr="003C2C33">
              <w:rPr>
                <w:rFonts w:ascii="Times New Roman" w:eastAsia="Calibri" w:hAnsi="Times New Roman" w:cs="Calibri"/>
                <w:i/>
                <w:sz w:val="20"/>
                <w:lang w:val="ru-RU"/>
              </w:rPr>
              <w:t xml:space="preserve">: 3.5 </w:t>
            </w:r>
            <w:r>
              <w:rPr>
                <w:rFonts w:ascii="Times New Roman" w:eastAsia="Calibri" w:hAnsi="Times New Roman" w:cs="Calibri"/>
                <w:i/>
                <w:sz w:val="20"/>
                <w:lang w:val="ru-RU"/>
              </w:rPr>
              <w:t>мг/м</w:t>
            </w:r>
            <w:r w:rsidR="003C2C33" w:rsidRPr="003C2C33">
              <w:rPr>
                <w:rFonts w:ascii="Times New Roman" w:eastAsia="Calibri" w:hAnsi="Times New Roman" w:cs="Calibri"/>
                <w:i/>
                <w:sz w:val="20"/>
                <w:lang w:val="ru-RU"/>
              </w:rPr>
              <w:t>³</w:t>
            </w:r>
          </w:p>
        </w:tc>
      </w:tr>
    </w:tbl>
    <w:p w14:paraId="6AC746C7" w14:textId="77777777" w:rsidR="003C2C33" w:rsidRPr="003C2342" w:rsidRDefault="003C2342" w:rsidP="003C2C33">
      <w:pPr>
        <w:pStyle w:val="a3"/>
        <w:spacing w:before="169"/>
        <w:rPr>
          <w:b/>
          <w:spacing w:val="-2"/>
          <w:lang w:val="ru-RU"/>
        </w:rPr>
      </w:pPr>
      <w:r>
        <w:rPr>
          <w:b/>
          <w:spacing w:val="-2"/>
          <w:lang w:val="ru-RU"/>
        </w:rPr>
        <w:t xml:space="preserve">          Регулирующие дакументы:</w:t>
      </w:r>
    </w:p>
    <w:p w14:paraId="79F32837" w14:textId="77777777" w:rsidR="003C2342" w:rsidRPr="003C2342" w:rsidRDefault="003C2342" w:rsidP="003C2342">
      <w:pPr>
        <w:pStyle w:val="a3"/>
        <w:spacing w:before="169"/>
        <w:rPr>
          <w:spacing w:val="-2"/>
        </w:rPr>
      </w:pPr>
      <w:r>
        <w:rPr>
          <w:spacing w:val="-2"/>
          <w:lang w:val="ru-RU"/>
        </w:rPr>
        <w:t xml:space="preserve">          </w:t>
      </w:r>
      <w:r w:rsidRPr="003C2342">
        <w:rPr>
          <w:spacing w:val="-2"/>
        </w:rPr>
        <w:t>WEL (</w:t>
      </w:r>
      <w:r>
        <w:rPr>
          <w:spacing w:val="-2"/>
          <w:lang w:val="ru-RU"/>
        </w:rPr>
        <w:t>Великобритания</w:t>
      </w:r>
      <w:r w:rsidRPr="003C2342">
        <w:rPr>
          <w:spacing w:val="-2"/>
        </w:rPr>
        <w:t xml:space="preserve">): EH40/2018 </w:t>
      </w:r>
    </w:p>
    <w:p w14:paraId="005AC3CA" w14:textId="77777777" w:rsidR="003C2342" w:rsidRPr="003C2342" w:rsidRDefault="003C2342" w:rsidP="003C2342">
      <w:pPr>
        <w:pStyle w:val="a3"/>
        <w:spacing w:before="169"/>
        <w:rPr>
          <w:spacing w:val="-2"/>
        </w:rPr>
      </w:pPr>
      <w:r>
        <w:rPr>
          <w:spacing w:val="-2"/>
          <w:lang w:val="ru-RU"/>
        </w:rPr>
        <w:t xml:space="preserve">          </w:t>
      </w:r>
      <w:r w:rsidRPr="003C2342">
        <w:rPr>
          <w:spacing w:val="-2"/>
        </w:rPr>
        <w:t>VME (</w:t>
      </w:r>
      <w:r>
        <w:rPr>
          <w:spacing w:val="-2"/>
          <w:lang w:val="ru-RU"/>
        </w:rPr>
        <w:t>Франция</w:t>
      </w:r>
      <w:r w:rsidRPr="003C2342">
        <w:rPr>
          <w:spacing w:val="-2"/>
        </w:rPr>
        <w:t xml:space="preserve">): ED 984, 10.2016 </w:t>
      </w:r>
    </w:p>
    <w:p w14:paraId="3515CEF6" w14:textId="77777777" w:rsidR="003C2342" w:rsidRPr="003C2342" w:rsidRDefault="003C2342" w:rsidP="003C2342">
      <w:pPr>
        <w:pStyle w:val="a3"/>
        <w:spacing w:before="169"/>
        <w:rPr>
          <w:spacing w:val="-2"/>
        </w:rPr>
      </w:pPr>
      <w:r>
        <w:rPr>
          <w:spacing w:val="-2"/>
          <w:lang w:val="ru-RU"/>
        </w:rPr>
        <w:t xml:space="preserve">          </w:t>
      </w:r>
      <w:r w:rsidRPr="003C2342">
        <w:rPr>
          <w:spacing w:val="-2"/>
        </w:rPr>
        <w:t>AGW (</w:t>
      </w:r>
      <w:r>
        <w:rPr>
          <w:spacing w:val="-2"/>
          <w:lang w:val="ru-RU"/>
        </w:rPr>
        <w:t>Германия</w:t>
      </w:r>
      <w:r w:rsidRPr="003C2342">
        <w:rPr>
          <w:spacing w:val="-2"/>
        </w:rPr>
        <w:t>): TRGS 900</w:t>
      </w:r>
    </w:p>
    <w:p w14:paraId="20B17E26" w14:textId="77777777" w:rsidR="003C2342" w:rsidRDefault="003C2342" w:rsidP="003C2C33">
      <w:pPr>
        <w:pStyle w:val="a3"/>
        <w:spacing w:before="169"/>
        <w:rPr>
          <w:b/>
          <w:spacing w:val="-2"/>
        </w:rPr>
      </w:pPr>
    </w:p>
    <w:p w14:paraId="5441444E" w14:textId="77777777" w:rsidR="0026697F" w:rsidRDefault="00D80721" w:rsidP="00D80721">
      <w:pPr>
        <w:pStyle w:val="a5"/>
        <w:numPr>
          <w:ilvl w:val="1"/>
          <w:numId w:val="7"/>
        </w:numPr>
        <w:tabs>
          <w:tab w:val="left" w:pos="653"/>
        </w:tabs>
        <w:spacing w:before="36"/>
        <w:rPr>
          <w:b/>
          <w:sz w:val="21"/>
        </w:rPr>
      </w:pPr>
      <w:r w:rsidRPr="00D80721">
        <w:rPr>
          <w:b/>
          <w:sz w:val="21"/>
        </w:rPr>
        <w:t>Контроль воздействия</w:t>
      </w:r>
      <w:r w:rsidR="00111D02">
        <w:rPr>
          <w:b/>
          <w:spacing w:val="-2"/>
          <w:sz w:val="21"/>
        </w:rPr>
        <w:t>:</w:t>
      </w:r>
    </w:p>
    <w:p w14:paraId="66E64FA2" w14:textId="77777777" w:rsidR="002E4344" w:rsidRPr="002E4344" w:rsidRDefault="00D80721" w:rsidP="002E4344">
      <w:pPr>
        <w:pStyle w:val="a3"/>
        <w:spacing w:line="309" w:lineRule="auto"/>
        <w:ind w:left="568"/>
        <w:rPr>
          <w:lang w:val="ru-RU"/>
        </w:rPr>
      </w:pPr>
      <w:r w:rsidRPr="002E4344">
        <w:rPr>
          <w:lang w:val="ru-RU"/>
        </w:rPr>
        <w:t xml:space="preserve">        </w:t>
      </w:r>
      <w:r w:rsidR="002E4344" w:rsidRPr="002E4344">
        <w:rPr>
          <w:lang w:val="ru-RU"/>
        </w:rPr>
        <w:t>Контроль воздействия</w:t>
      </w:r>
    </w:p>
    <w:p w14:paraId="2C89D7E3" w14:textId="77777777" w:rsidR="002E4344" w:rsidRDefault="002E4344" w:rsidP="002E4344">
      <w:pPr>
        <w:pStyle w:val="a3"/>
        <w:spacing w:line="309" w:lineRule="auto"/>
        <w:ind w:left="568"/>
        <w:rPr>
          <w:lang w:val="ru-RU"/>
        </w:rPr>
      </w:pPr>
      <w:r w:rsidRPr="002E4344">
        <w:rPr>
          <w:lang w:val="ru-RU"/>
        </w:rPr>
        <w:t>На основании состава, указанного в Разделе 3, предлагаются следующие меры по обеспечению безопасности труда.</w:t>
      </w:r>
    </w:p>
    <w:p w14:paraId="3F2BF7BB" w14:textId="77777777" w:rsidR="002E4344" w:rsidRDefault="002E4344" w:rsidP="002E4344">
      <w:pPr>
        <w:pStyle w:val="a3"/>
        <w:spacing w:line="309" w:lineRule="auto"/>
        <w:ind w:left="568"/>
        <w:rPr>
          <w:lang w:val="ru-RU"/>
        </w:rPr>
      </w:pPr>
      <w:r w:rsidRPr="002E4344">
        <w:rPr>
          <w:lang w:val="ru-RU"/>
        </w:rPr>
        <w:t xml:space="preserve">Хранить вдали от пищевых продуктов, напитков и кормов. Немедленно удаляйте </w:t>
      </w:r>
      <w:r>
        <w:rPr>
          <w:lang w:val="ru-RU"/>
        </w:rPr>
        <w:t>з</w:t>
      </w:r>
      <w:r w:rsidRPr="002E4344">
        <w:rPr>
          <w:lang w:val="ru-RU"/>
        </w:rPr>
        <w:t>агрязненн</w:t>
      </w:r>
      <w:r>
        <w:rPr>
          <w:lang w:val="ru-RU"/>
        </w:rPr>
        <w:t xml:space="preserve">ую или пропитанную одежду. Храните защитную одежду отдельно. Избегайте контакта с глазами и кожей. </w:t>
      </w:r>
    </w:p>
    <w:p w14:paraId="14CB99BA" w14:textId="77777777" w:rsidR="00D80721" w:rsidRDefault="00D80721" w:rsidP="002E4344">
      <w:pPr>
        <w:pStyle w:val="a3"/>
        <w:spacing w:line="309" w:lineRule="auto"/>
        <w:ind w:left="568"/>
        <w:rPr>
          <w:lang w:val="ru-RU"/>
        </w:rPr>
      </w:pPr>
      <w:r>
        <w:rPr>
          <w:lang w:val="ru-RU"/>
        </w:rPr>
        <w:t>Средства индивидуальной защиты</w:t>
      </w:r>
      <w:r w:rsidR="00111D02" w:rsidRPr="002E4344">
        <w:rPr>
          <w:lang w:val="ru-RU"/>
        </w:rPr>
        <w:t xml:space="preserve">: </w:t>
      </w:r>
    </w:p>
    <w:p w14:paraId="61D53169" w14:textId="77777777" w:rsidR="002E4344" w:rsidRPr="002E4344" w:rsidRDefault="002E4344" w:rsidP="002E4344">
      <w:pPr>
        <w:pStyle w:val="1"/>
        <w:tabs>
          <w:tab w:val="left" w:pos="465"/>
          <w:tab w:val="left" w:pos="826"/>
        </w:tabs>
        <w:spacing w:before="3" w:line="309" w:lineRule="auto"/>
        <w:ind w:left="465" w:right="6915"/>
        <w:rPr>
          <w:lang w:val="ru-RU"/>
        </w:rPr>
      </w:pPr>
      <w:r w:rsidRPr="002E4344">
        <w:rPr>
          <w:lang w:val="ru-RU"/>
        </w:rPr>
        <w:t>Защита органов дыхания:</w:t>
      </w:r>
    </w:p>
    <w:p w14:paraId="4AD575DD" w14:textId="77777777" w:rsidR="002E4344" w:rsidRPr="002E4344" w:rsidRDefault="002E4344" w:rsidP="002E4344">
      <w:pPr>
        <w:pStyle w:val="a3"/>
        <w:spacing w:line="309" w:lineRule="auto"/>
        <w:ind w:left="568"/>
        <w:rPr>
          <w:lang w:val="ru-RU"/>
        </w:rPr>
      </w:pPr>
      <w:r>
        <w:rPr>
          <w:lang w:val="ru-RU"/>
        </w:rPr>
        <w:t>При кратковременном слабом воздействии, используйте фильтр-маску, при длительном воздействии используйте защитную маску.</w:t>
      </w:r>
    </w:p>
    <w:p w14:paraId="7A178EA0" w14:textId="77777777" w:rsidR="0026697F" w:rsidRPr="002E4344" w:rsidRDefault="00D80721" w:rsidP="00D80721">
      <w:pPr>
        <w:pStyle w:val="1"/>
        <w:tabs>
          <w:tab w:val="left" w:pos="465"/>
          <w:tab w:val="left" w:pos="826"/>
        </w:tabs>
        <w:spacing w:before="3" w:line="309" w:lineRule="auto"/>
        <w:ind w:left="465" w:right="6915"/>
        <w:rPr>
          <w:lang w:val="ru-RU"/>
        </w:rPr>
      </w:pPr>
      <w:r>
        <w:rPr>
          <w:lang w:val="ru-RU"/>
        </w:rPr>
        <w:t>Защита рук</w:t>
      </w:r>
      <w:r w:rsidR="00111D02" w:rsidRPr="002E4344">
        <w:rPr>
          <w:lang w:val="ru-RU"/>
        </w:rPr>
        <w:t>:</w:t>
      </w:r>
    </w:p>
    <w:p w14:paraId="74C78D2D" w14:textId="77777777" w:rsidR="0026697F" w:rsidRDefault="00D80721">
      <w:pPr>
        <w:pStyle w:val="a3"/>
        <w:spacing w:line="240" w:lineRule="exact"/>
        <w:ind w:left="463"/>
        <w:rPr>
          <w:lang w:val="ru-RU"/>
        </w:rPr>
      </w:pPr>
      <w:r>
        <w:rPr>
          <w:lang w:val="ru-RU"/>
        </w:rPr>
        <w:t xml:space="preserve">Рекомендуется использовать перчатки </w:t>
      </w:r>
      <w:r w:rsidR="002E4344">
        <w:rPr>
          <w:lang w:val="ru-RU"/>
        </w:rPr>
        <w:t>из материала, соответствующего веществу. Выбор перчаток- в соответствии с временем проникновения, диффузии и деградации.</w:t>
      </w:r>
    </w:p>
    <w:p w14:paraId="267FFDB2" w14:textId="77777777" w:rsidR="00D445C2" w:rsidRDefault="00D445C2">
      <w:pPr>
        <w:pStyle w:val="a3"/>
        <w:spacing w:line="240" w:lineRule="exact"/>
        <w:ind w:left="463"/>
        <w:rPr>
          <w:lang w:val="ru-RU"/>
        </w:rPr>
      </w:pPr>
      <w:r>
        <w:rPr>
          <w:lang w:val="ru-RU"/>
        </w:rPr>
        <w:t>Материал перчаток:</w:t>
      </w:r>
    </w:p>
    <w:p w14:paraId="1734635E" w14:textId="77777777" w:rsidR="002E4344" w:rsidRDefault="00D445C2">
      <w:pPr>
        <w:pStyle w:val="a3"/>
        <w:spacing w:line="240" w:lineRule="exact"/>
        <w:ind w:left="463"/>
        <w:rPr>
          <w:lang w:val="ru-RU"/>
        </w:rPr>
      </w:pPr>
      <w:r w:rsidRPr="00D445C2">
        <w:rPr>
          <w:lang w:val="ru-RU"/>
        </w:rPr>
        <w:t>Выбор подходящих перчаток зависит не только от материала, но и от других показателей качества и варьируется от производителя к производителю. Поскольку продукт представляет собой смесь нескольких веществ, стойкость материала перчаток невозможно рассчитать заранее, поэтому её необходимо проверить перед применением.</w:t>
      </w:r>
    </w:p>
    <w:p w14:paraId="4FD4CE7C" w14:textId="77777777" w:rsidR="00D445C2" w:rsidRPr="00D445C2" w:rsidRDefault="00D445C2">
      <w:pPr>
        <w:pStyle w:val="a3"/>
        <w:spacing w:line="240" w:lineRule="exact"/>
        <w:ind w:left="463"/>
        <w:rPr>
          <w:b/>
          <w:lang w:val="ru-RU"/>
        </w:rPr>
      </w:pPr>
      <w:r>
        <w:rPr>
          <w:b/>
          <w:lang w:val="ru-RU"/>
        </w:rPr>
        <w:t>П</w:t>
      </w:r>
      <w:r w:rsidRPr="00D445C2">
        <w:rPr>
          <w:b/>
          <w:lang w:val="ru-RU"/>
        </w:rPr>
        <w:t>роник</w:t>
      </w:r>
      <w:r>
        <w:rPr>
          <w:b/>
          <w:lang w:val="ru-RU"/>
        </w:rPr>
        <w:t>аемость</w:t>
      </w:r>
      <w:r w:rsidRPr="00D445C2">
        <w:rPr>
          <w:b/>
          <w:lang w:val="ru-RU"/>
        </w:rPr>
        <w:t xml:space="preserve"> материала </w:t>
      </w:r>
      <w:r>
        <w:rPr>
          <w:b/>
          <w:lang w:val="ru-RU"/>
        </w:rPr>
        <w:t>перчаток: точное время разрушения перчатое не предоставлено производителем.</w:t>
      </w:r>
    </w:p>
    <w:p w14:paraId="320253DF" w14:textId="77777777" w:rsidR="0026697F" w:rsidRPr="00D80721" w:rsidRDefault="00111D02">
      <w:pPr>
        <w:pStyle w:val="a3"/>
        <w:spacing w:before="6"/>
        <w:rPr>
          <w:sz w:val="6"/>
          <w:lang w:val="ru-RU"/>
        </w:rPr>
      </w:pPr>
      <w:r>
        <w:rPr>
          <w:noProof/>
          <w:sz w:val="6"/>
          <w:lang w:val="ru-RU" w:eastAsia="ru-RU"/>
        </w:rPr>
        <w:drawing>
          <wp:anchor distT="0" distB="0" distL="0" distR="0" simplePos="0" relativeHeight="487592448" behindDoc="1" locked="0" layoutInCell="1" allowOverlap="1" wp14:anchorId="5A10793D" wp14:editId="4507F818">
            <wp:simplePos x="0" y="0"/>
            <wp:positionH relativeFrom="page">
              <wp:posOffset>693419</wp:posOffset>
            </wp:positionH>
            <wp:positionV relativeFrom="paragraph">
              <wp:posOffset>63481</wp:posOffset>
            </wp:positionV>
            <wp:extent cx="763835" cy="713422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835" cy="713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87046" w14:textId="77777777" w:rsidR="0026697F" w:rsidRPr="00D80721" w:rsidRDefault="00D80721">
      <w:pPr>
        <w:pStyle w:val="1"/>
        <w:spacing w:before="98"/>
        <w:ind w:left="465"/>
        <w:rPr>
          <w:lang w:val="ru-RU"/>
        </w:rPr>
      </w:pPr>
      <w:r>
        <w:rPr>
          <w:lang w:val="ru-RU"/>
        </w:rPr>
        <w:t>Защита глаз</w:t>
      </w:r>
      <w:r w:rsidR="00111D02" w:rsidRPr="00D80721">
        <w:rPr>
          <w:spacing w:val="-2"/>
          <w:lang w:val="ru-RU"/>
        </w:rPr>
        <w:t>:</w:t>
      </w:r>
    </w:p>
    <w:p w14:paraId="41D7F43D" w14:textId="77777777" w:rsidR="0026697F" w:rsidRPr="00D80721" w:rsidRDefault="00D80721">
      <w:pPr>
        <w:pStyle w:val="a3"/>
        <w:spacing w:before="68"/>
        <w:ind w:left="463"/>
        <w:rPr>
          <w:lang w:val="ru-RU"/>
        </w:rPr>
      </w:pPr>
      <w:r>
        <w:rPr>
          <w:lang w:val="ru-RU"/>
        </w:rPr>
        <w:t>Рекомендуется использовать защитные очки для защиты от брызг</w:t>
      </w:r>
      <w:r w:rsidR="00111D02" w:rsidRPr="00D80721">
        <w:rPr>
          <w:spacing w:val="-2"/>
          <w:lang w:val="ru-RU"/>
        </w:rPr>
        <w:t>.</w:t>
      </w:r>
    </w:p>
    <w:p w14:paraId="14C19497" w14:textId="77777777" w:rsidR="0026697F" w:rsidRPr="00D80721" w:rsidRDefault="00111D02">
      <w:pPr>
        <w:pStyle w:val="a3"/>
        <w:spacing w:before="6"/>
        <w:rPr>
          <w:sz w:val="5"/>
          <w:lang w:val="ru-RU"/>
        </w:rPr>
      </w:pPr>
      <w:r>
        <w:rPr>
          <w:noProof/>
          <w:sz w:val="5"/>
          <w:lang w:val="ru-RU" w:eastAsia="ru-RU"/>
        </w:rPr>
        <w:drawing>
          <wp:anchor distT="0" distB="0" distL="0" distR="0" simplePos="0" relativeHeight="487592960" behindDoc="1" locked="0" layoutInCell="1" allowOverlap="1" wp14:anchorId="5DC58FE0" wp14:editId="7F2D786F">
            <wp:simplePos x="0" y="0"/>
            <wp:positionH relativeFrom="page">
              <wp:posOffset>693419</wp:posOffset>
            </wp:positionH>
            <wp:positionV relativeFrom="paragraph">
              <wp:posOffset>55588</wp:posOffset>
            </wp:positionV>
            <wp:extent cx="766782" cy="733044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782" cy="733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6E22D2" w14:textId="77777777" w:rsidR="0026697F" w:rsidRPr="00D80721" w:rsidRDefault="0026697F">
      <w:pPr>
        <w:pStyle w:val="a3"/>
        <w:spacing w:before="8"/>
        <w:rPr>
          <w:sz w:val="5"/>
          <w:lang w:val="ru-RU"/>
        </w:rPr>
      </w:pPr>
    </w:p>
    <w:p w14:paraId="593AB472" w14:textId="77777777" w:rsidR="0026697F" w:rsidRPr="00735101" w:rsidRDefault="00735101">
      <w:pPr>
        <w:pStyle w:val="1"/>
        <w:spacing w:before="93"/>
        <w:ind w:left="465"/>
        <w:rPr>
          <w:lang w:val="ru-RU"/>
        </w:rPr>
      </w:pPr>
      <w:r>
        <w:rPr>
          <w:lang w:val="ru-RU"/>
        </w:rPr>
        <w:lastRenderedPageBreak/>
        <w:t xml:space="preserve">Защита </w:t>
      </w:r>
      <w:r w:rsidR="00D445C2">
        <w:rPr>
          <w:lang w:val="ru-RU"/>
        </w:rPr>
        <w:t>окружающей среды</w:t>
      </w:r>
      <w:r w:rsidR="00111D02" w:rsidRPr="00735101">
        <w:rPr>
          <w:spacing w:val="-2"/>
          <w:lang w:val="ru-RU"/>
        </w:rPr>
        <w:t>:</w:t>
      </w:r>
    </w:p>
    <w:p w14:paraId="3C29514E" w14:textId="77777777" w:rsidR="0026697F" w:rsidRDefault="0026697F">
      <w:pPr>
        <w:pStyle w:val="a3"/>
        <w:rPr>
          <w:lang w:val="ru-RU"/>
        </w:rPr>
      </w:pPr>
    </w:p>
    <w:p w14:paraId="1820F9A6" w14:textId="77777777" w:rsidR="00D445C2" w:rsidRDefault="00D445C2">
      <w:pPr>
        <w:pStyle w:val="a3"/>
        <w:rPr>
          <w:lang w:val="ru-RU"/>
        </w:rPr>
      </w:pPr>
      <w:r>
        <w:rPr>
          <w:lang w:val="ru-RU"/>
        </w:rPr>
        <w:t xml:space="preserve">       В соответствии с действующим местным правом.</w:t>
      </w:r>
    </w:p>
    <w:p w14:paraId="441626C0" w14:textId="77777777" w:rsidR="00D445C2" w:rsidRDefault="00D445C2">
      <w:pPr>
        <w:pStyle w:val="a3"/>
        <w:rPr>
          <w:lang w:val="ru-RU"/>
        </w:rPr>
      </w:pPr>
    </w:p>
    <w:p w14:paraId="20D97E9A" w14:textId="77777777" w:rsidR="00D445C2" w:rsidRDefault="00111D02" w:rsidP="00D445C2">
      <w:pPr>
        <w:pStyle w:val="a3"/>
        <w:spacing w:before="171"/>
        <w:rPr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E724864" wp14:editId="514FE6CA">
                <wp:simplePos x="0" y="0"/>
                <wp:positionH relativeFrom="page">
                  <wp:posOffset>297179</wp:posOffset>
                </wp:positionH>
                <wp:positionV relativeFrom="paragraph">
                  <wp:posOffset>276760</wp:posOffset>
                </wp:positionV>
                <wp:extent cx="6623684" cy="20129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684" cy="201295"/>
                        </a:xfrm>
                        <a:prstGeom prst="rect">
                          <a:avLst/>
                        </a:prstGeom>
                        <a:solidFill>
                          <a:srgbClr val="B8B8BB"/>
                        </a:solidFill>
                        <a:ln w="12700">
                          <a:solidFill>
                            <a:srgbClr val="0501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C0D406" w14:textId="77777777" w:rsidR="00D80721" w:rsidRPr="00D0136F" w:rsidRDefault="00D80721">
                            <w:pPr>
                              <w:spacing w:before="37" w:line="260" w:lineRule="exact"/>
                              <w:ind w:left="-11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9.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D0136F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Физико</w:t>
                            </w:r>
                            <w:r w:rsidR="00D0136F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-</w:t>
                            </w:r>
                            <w:r w:rsidR="00D0136F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химические</w:t>
                            </w:r>
                            <w:r w:rsidR="00D0136F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="00D0136F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свойства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24864" id="Textbox 17" o:spid="_x0000_s1035" type="#_x0000_t202" style="position:absolute;margin-left:23.4pt;margin-top:21.8pt;width:521.55pt;height:15.8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" fillcolor="#b8b8bb" strokecolor="#050100" strokeweight="1pt">
                <v:path arrowok="t"/>
                <v:textbox inset="0,0,0,0">
                  <w:txbxContent>
                    <w:p w14:paraId="42C0D406" w14:textId="77777777" w:rsidR="00D80721" w:rsidRPr="00D0136F" w:rsidRDefault="00D80721">
                      <w:pPr>
                        <w:spacing w:before="37" w:line="260" w:lineRule="exact"/>
                        <w:ind w:left="-11"/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9.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="00D0136F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Физико</w:t>
                      </w:r>
                      <w:r w:rsidR="00D0136F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-</w:t>
                      </w:r>
                      <w:r w:rsidR="00D0136F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химические</w:t>
                      </w:r>
                      <w:r w:rsidR="00D0136F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 xml:space="preserve"> </w:t>
                      </w:r>
                      <w:r w:rsidR="00D0136F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свойства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DA8E2B" w14:textId="77777777" w:rsidR="0026697F" w:rsidRPr="00D0136F" w:rsidRDefault="00D0136F" w:rsidP="00D445C2">
      <w:pPr>
        <w:pStyle w:val="a3"/>
        <w:spacing w:before="171"/>
        <w:rPr>
          <w:lang w:val="ru-RU"/>
        </w:rPr>
      </w:pPr>
      <w:r>
        <w:rPr>
          <w:lang w:val="ru-RU"/>
        </w:rPr>
        <w:t>Информация об основных физических и химических свойствах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5"/>
        <w:gridCol w:w="5275"/>
      </w:tblGrid>
      <w:tr w:rsidR="0026697F" w14:paraId="2C2A7594" w14:textId="77777777">
        <w:trPr>
          <w:trHeight w:val="311"/>
        </w:trPr>
        <w:tc>
          <w:tcPr>
            <w:tcW w:w="10560" w:type="dxa"/>
            <w:gridSpan w:val="2"/>
          </w:tcPr>
          <w:p w14:paraId="258CF89D" w14:textId="77777777" w:rsidR="0026697F" w:rsidRPr="00D0136F" w:rsidRDefault="00D0136F">
            <w:pPr>
              <w:pStyle w:val="TableParagraph"/>
              <w:spacing w:before="35"/>
              <w:rPr>
                <w:rFonts w:ascii="Arial"/>
                <w:b/>
                <w:sz w:val="21"/>
                <w:lang w:val="ru-RU"/>
              </w:rPr>
            </w:pPr>
            <w:r>
              <w:rPr>
                <w:rFonts w:ascii="Arial"/>
                <w:b/>
                <w:sz w:val="21"/>
                <w:lang w:val="ru-RU"/>
              </w:rPr>
              <w:t>Общая</w:t>
            </w:r>
            <w:r>
              <w:rPr>
                <w:rFonts w:ascii="Arial"/>
                <w:b/>
                <w:sz w:val="21"/>
                <w:lang w:val="ru-RU"/>
              </w:rPr>
              <w:t xml:space="preserve"> </w:t>
            </w:r>
            <w:r>
              <w:rPr>
                <w:rFonts w:ascii="Arial"/>
                <w:b/>
                <w:sz w:val="21"/>
                <w:lang w:val="ru-RU"/>
              </w:rPr>
              <w:t>информация</w:t>
            </w:r>
          </w:p>
        </w:tc>
      </w:tr>
      <w:tr w:rsidR="0026697F" w14:paraId="76682654" w14:textId="77777777">
        <w:trPr>
          <w:trHeight w:val="623"/>
        </w:trPr>
        <w:tc>
          <w:tcPr>
            <w:tcW w:w="5285" w:type="dxa"/>
          </w:tcPr>
          <w:p w14:paraId="73ED80BC" w14:textId="77777777" w:rsidR="0026697F" w:rsidRDefault="00D0136F">
            <w:pPr>
              <w:pStyle w:val="TableParagraph"/>
              <w:spacing w:before="35"/>
              <w:rPr>
                <w:rFonts w:ascii="Arial"/>
                <w:b/>
                <w:spacing w:val="-2"/>
                <w:sz w:val="21"/>
                <w:lang w:val="ru-RU"/>
              </w:rPr>
            </w:pPr>
            <w:r>
              <w:rPr>
                <w:rFonts w:ascii="Arial"/>
                <w:b/>
                <w:spacing w:val="-2"/>
                <w:sz w:val="21"/>
                <w:lang w:val="ru-RU"/>
              </w:rPr>
              <w:t>Внешний</w:t>
            </w:r>
            <w:r>
              <w:rPr>
                <w:rFonts w:ascii="Arial"/>
                <w:b/>
                <w:spacing w:val="-2"/>
                <w:sz w:val="21"/>
                <w:lang w:val="ru-RU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  <w:lang w:val="ru-RU"/>
              </w:rPr>
              <w:t>вид</w:t>
            </w:r>
          </w:p>
          <w:p w14:paraId="7970A18E" w14:textId="77777777" w:rsidR="00D445C2" w:rsidRPr="00D0136F" w:rsidRDefault="00D445C2">
            <w:pPr>
              <w:pStyle w:val="TableParagraph"/>
              <w:spacing w:before="35"/>
              <w:rPr>
                <w:rFonts w:ascii="Arial"/>
                <w:b/>
                <w:sz w:val="21"/>
                <w:lang w:val="ru-RU"/>
              </w:rPr>
            </w:pPr>
            <w:r>
              <w:rPr>
                <w:rFonts w:ascii="Arial"/>
                <w:b/>
                <w:spacing w:val="-2"/>
                <w:sz w:val="21"/>
                <w:lang w:val="ru-RU"/>
              </w:rPr>
              <w:t>цвет</w:t>
            </w:r>
          </w:p>
        </w:tc>
        <w:tc>
          <w:tcPr>
            <w:tcW w:w="5275" w:type="dxa"/>
          </w:tcPr>
          <w:p w14:paraId="70F2CF20" w14:textId="77777777" w:rsidR="0026697F" w:rsidRDefault="00D445C2">
            <w:pPr>
              <w:pStyle w:val="TableParagraph"/>
              <w:spacing w:before="71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П</w:t>
            </w:r>
            <w:r w:rsidR="00D0136F">
              <w:rPr>
                <w:sz w:val="21"/>
                <w:lang w:val="ru-RU"/>
              </w:rPr>
              <w:t>аста</w:t>
            </w:r>
          </w:p>
          <w:p w14:paraId="2E00F949" w14:textId="77777777" w:rsidR="00D445C2" w:rsidRPr="00D0136F" w:rsidRDefault="00D445C2">
            <w:pPr>
              <w:pStyle w:val="TableParagraph"/>
              <w:spacing w:before="71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Черный, серый,белый</w:t>
            </w:r>
          </w:p>
        </w:tc>
      </w:tr>
      <w:tr w:rsidR="0026697F" w14:paraId="52F9B4AC" w14:textId="77777777">
        <w:trPr>
          <w:trHeight w:val="311"/>
        </w:trPr>
        <w:tc>
          <w:tcPr>
            <w:tcW w:w="5285" w:type="dxa"/>
          </w:tcPr>
          <w:p w14:paraId="1493694B" w14:textId="77777777" w:rsidR="0026697F" w:rsidRPr="00D0136F" w:rsidRDefault="00D0136F">
            <w:pPr>
              <w:pStyle w:val="TableParagraph"/>
              <w:spacing w:before="35"/>
              <w:rPr>
                <w:rFonts w:ascii="Arial"/>
                <w:b/>
                <w:sz w:val="21"/>
                <w:lang w:val="ru-RU"/>
              </w:rPr>
            </w:pPr>
            <w:r>
              <w:rPr>
                <w:rFonts w:ascii="Arial"/>
                <w:b/>
                <w:spacing w:val="-4"/>
                <w:sz w:val="21"/>
                <w:lang w:val="ru-RU"/>
              </w:rPr>
              <w:t>Запах</w:t>
            </w:r>
          </w:p>
        </w:tc>
        <w:tc>
          <w:tcPr>
            <w:tcW w:w="5275" w:type="dxa"/>
          </w:tcPr>
          <w:p w14:paraId="763B10A0" w14:textId="77777777" w:rsidR="0026697F" w:rsidRPr="00D0136F" w:rsidRDefault="00D445C2">
            <w:pPr>
              <w:pStyle w:val="TableParagrap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нет</w:t>
            </w:r>
          </w:p>
        </w:tc>
      </w:tr>
      <w:tr w:rsidR="0026697F" w14:paraId="71C2186B" w14:textId="77777777">
        <w:trPr>
          <w:trHeight w:val="316"/>
        </w:trPr>
        <w:tc>
          <w:tcPr>
            <w:tcW w:w="5285" w:type="dxa"/>
          </w:tcPr>
          <w:p w14:paraId="50950FB6" w14:textId="77777777" w:rsidR="0026697F" w:rsidRPr="00733137" w:rsidRDefault="00733137">
            <w:pPr>
              <w:pStyle w:val="TableParagraph"/>
              <w:spacing w:before="35"/>
              <w:rPr>
                <w:rFonts w:ascii="Arial"/>
                <w:b/>
                <w:sz w:val="21"/>
                <w:lang w:val="ru-RU"/>
              </w:rPr>
            </w:pPr>
            <w:r>
              <w:rPr>
                <w:rFonts w:ascii="Arial"/>
                <w:b/>
                <w:sz w:val="21"/>
                <w:lang w:val="ru-RU"/>
              </w:rPr>
              <w:t>Порог</w:t>
            </w:r>
            <w:r>
              <w:rPr>
                <w:rFonts w:ascii="Arial"/>
                <w:b/>
                <w:sz w:val="21"/>
                <w:lang w:val="ru-RU"/>
              </w:rPr>
              <w:t xml:space="preserve"> </w:t>
            </w:r>
            <w:r>
              <w:rPr>
                <w:rFonts w:ascii="Arial"/>
                <w:b/>
                <w:sz w:val="21"/>
                <w:lang w:val="ru-RU"/>
              </w:rPr>
              <w:t>запаха</w:t>
            </w:r>
          </w:p>
        </w:tc>
        <w:tc>
          <w:tcPr>
            <w:tcW w:w="5275" w:type="dxa"/>
          </w:tcPr>
          <w:p w14:paraId="0188A22C" w14:textId="77777777" w:rsidR="0026697F" w:rsidRPr="00733137" w:rsidRDefault="00D445C2" w:rsidP="00D445C2">
            <w:pPr>
              <w:pStyle w:val="TableParagrap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</w:t>
            </w:r>
            <w:r w:rsidR="00733137">
              <w:rPr>
                <w:sz w:val="21"/>
                <w:lang w:val="ru-RU"/>
              </w:rPr>
              <w:t>ет данных</w:t>
            </w:r>
          </w:p>
        </w:tc>
      </w:tr>
      <w:tr w:rsidR="0026697F" w14:paraId="685A4FB5" w14:textId="77777777">
        <w:trPr>
          <w:trHeight w:val="314"/>
        </w:trPr>
        <w:tc>
          <w:tcPr>
            <w:tcW w:w="5285" w:type="dxa"/>
          </w:tcPr>
          <w:p w14:paraId="3E2FC80B" w14:textId="77777777" w:rsidR="0026697F" w:rsidRDefault="00111D02">
            <w:pPr>
              <w:pStyle w:val="TableParagraph"/>
              <w:spacing w:before="3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pH</w:t>
            </w:r>
          </w:p>
        </w:tc>
        <w:tc>
          <w:tcPr>
            <w:tcW w:w="5275" w:type="dxa"/>
          </w:tcPr>
          <w:p w14:paraId="4A1A2716" w14:textId="77777777" w:rsidR="0026697F" w:rsidRDefault="00D445C2" w:rsidP="00D445C2">
            <w:pPr>
              <w:pStyle w:val="TableParagraph"/>
              <w:rPr>
                <w:sz w:val="21"/>
              </w:rPr>
            </w:pPr>
            <w:r>
              <w:rPr>
                <w:sz w:val="21"/>
                <w:lang w:val="ru-RU"/>
              </w:rPr>
              <w:t>н</w:t>
            </w:r>
            <w:r w:rsidR="00733137" w:rsidRPr="00733137">
              <w:rPr>
                <w:sz w:val="21"/>
              </w:rPr>
              <w:t>ет данных</w:t>
            </w:r>
          </w:p>
        </w:tc>
      </w:tr>
      <w:tr w:rsidR="0026697F" w14:paraId="592D84DE" w14:textId="77777777">
        <w:trPr>
          <w:trHeight w:val="316"/>
        </w:trPr>
        <w:tc>
          <w:tcPr>
            <w:tcW w:w="5285" w:type="dxa"/>
          </w:tcPr>
          <w:p w14:paraId="6BB0AEFD" w14:textId="77777777" w:rsidR="0026697F" w:rsidRPr="00733137" w:rsidRDefault="00733137">
            <w:pPr>
              <w:pStyle w:val="TableParagraph"/>
              <w:spacing w:before="35"/>
              <w:rPr>
                <w:rFonts w:ascii="Arial"/>
                <w:b/>
                <w:sz w:val="21"/>
                <w:highlight w:val="yellow"/>
              </w:rPr>
            </w:pPr>
            <w:r w:rsidRPr="00733137">
              <w:rPr>
                <w:rFonts w:ascii="Arial"/>
                <w:b/>
                <w:sz w:val="21"/>
              </w:rPr>
              <w:t>Температура</w:t>
            </w:r>
            <w:r w:rsidRPr="00733137">
              <w:rPr>
                <w:rFonts w:ascii="Arial"/>
                <w:b/>
                <w:sz w:val="21"/>
              </w:rPr>
              <w:t xml:space="preserve"> </w:t>
            </w:r>
            <w:r w:rsidRPr="00733137">
              <w:rPr>
                <w:rFonts w:ascii="Arial"/>
                <w:b/>
                <w:sz w:val="21"/>
              </w:rPr>
              <w:t>плавления</w:t>
            </w:r>
            <w:r w:rsidRPr="00733137">
              <w:rPr>
                <w:rFonts w:ascii="Arial"/>
                <w:b/>
                <w:sz w:val="21"/>
              </w:rPr>
              <w:t>/</w:t>
            </w:r>
            <w:r w:rsidRPr="00733137">
              <w:rPr>
                <w:rFonts w:ascii="Arial"/>
                <w:b/>
                <w:sz w:val="21"/>
              </w:rPr>
              <w:t>замерзания</w:t>
            </w:r>
          </w:p>
        </w:tc>
        <w:tc>
          <w:tcPr>
            <w:tcW w:w="5275" w:type="dxa"/>
          </w:tcPr>
          <w:p w14:paraId="743610C0" w14:textId="77777777" w:rsidR="0026697F" w:rsidRDefault="00D445C2">
            <w:pPr>
              <w:pStyle w:val="TableParagraph"/>
              <w:rPr>
                <w:sz w:val="21"/>
              </w:rPr>
            </w:pPr>
            <w:r>
              <w:rPr>
                <w:sz w:val="21"/>
                <w:lang w:val="ru-RU"/>
              </w:rPr>
              <w:t>нет данных</w:t>
            </w:r>
          </w:p>
        </w:tc>
      </w:tr>
      <w:tr w:rsidR="0026697F" w:rsidRPr="004E7975" w14:paraId="37A2C507" w14:textId="77777777">
        <w:trPr>
          <w:trHeight w:val="311"/>
        </w:trPr>
        <w:tc>
          <w:tcPr>
            <w:tcW w:w="5285" w:type="dxa"/>
          </w:tcPr>
          <w:p w14:paraId="424F20E0" w14:textId="77777777" w:rsidR="0026697F" w:rsidRPr="004E7975" w:rsidRDefault="00733137" w:rsidP="00733137">
            <w:pPr>
              <w:pStyle w:val="TableParagraph"/>
              <w:spacing w:before="35"/>
              <w:rPr>
                <w:rFonts w:ascii="Arial"/>
                <w:b/>
                <w:sz w:val="21"/>
                <w:lang w:val="ru-RU"/>
              </w:rPr>
            </w:pPr>
            <w:r w:rsidRPr="004E7975">
              <w:rPr>
                <w:rFonts w:ascii="Arial"/>
                <w:b/>
                <w:sz w:val="21"/>
                <w:lang w:val="ru-RU"/>
              </w:rPr>
              <w:t>Начальная</w:t>
            </w:r>
            <w:r w:rsidRPr="004E7975">
              <w:rPr>
                <w:rFonts w:ascii="Arial"/>
                <w:b/>
                <w:sz w:val="21"/>
                <w:lang w:val="ru-RU"/>
              </w:rPr>
              <w:t xml:space="preserve"> </w:t>
            </w:r>
            <w:r w:rsidRPr="004E7975">
              <w:rPr>
                <w:rFonts w:ascii="Arial"/>
                <w:b/>
                <w:sz w:val="21"/>
                <w:lang w:val="ru-RU"/>
              </w:rPr>
              <w:t>температура</w:t>
            </w:r>
            <w:r w:rsidRPr="004E7975">
              <w:rPr>
                <w:rFonts w:ascii="Arial"/>
                <w:b/>
                <w:sz w:val="21"/>
                <w:lang w:val="ru-RU"/>
              </w:rPr>
              <w:t xml:space="preserve"> </w:t>
            </w:r>
            <w:r w:rsidRPr="004E7975">
              <w:rPr>
                <w:rFonts w:ascii="Arial"/>
                <w:b/>
                <w:sz w:val="21"/>
                <w:lang w:val="ru-RU"/>
              </w:rPr>
              <w:t>кипения</w:t>
            </w:r>
            <w:r w:rsidRPr="004E7975">
              <w:rPr>
                <w:rFonts w:ascii="Arial"/>
                <w:b/>
                <w:sz w:val="21"/>
                <w:lang w:val="ru-RU"/>
              </w:rPr>
              <w:t xml:space="preserve"> </w:t>
            </w:r>
            <w:r w:rsidRPr="004E7975">
              <w:rPr>
                <w:rFonts w:ascii="Arial"/>
                <w:b/>
                <w:sz w:val="21"/>
                <w:lang w:val="ru-RU"/>
              </w:rPr>
              <w:t>и</w:t>
            </w:r>
            <w:r w:rsidRPr="004E7975">
              <w:rPr>
                <w:rFonts w:ascii="Arial"/>
                <w:b/>
                <w:sz w:val="21"/>
                <w:lang w:val="ru-RU"/>
              </w:rPr>
              <w:t xml:space="preserve"> </w:t>
            </w:r>
            <w:r w:rsidRPr="004E7975">
              <w:rPr>
                <w:rFonts w:ascii="Arial"/>
                <w:b/>
                <w:sz w:val="21"/>
                <w:lang w:val="ru-RU"/>
              </w:rPr>
              <w:t>интервал</w:t>
            </w:r>
            <w:r w:rsidRPr="004E7975">
              <w:rPr>
                <w:rFonts w:ascii="Arial"/>
                <w:b/>
                <w:sz w:val="21"/>
                <w:lang w:val="ru-RU"/>
              </w:rPr>
              <w:t xml:space="preserve"> </w:t>
            </w:r>
            <w:r w:rsidRPr="004E7975">
              <w:rPr>
                <w:rFonts w:ascii="Arial"/>
                <w:b/>
                <w:sz w:val="21"/>
                <w:lang w:val="ru-RU"/>
              </w:rPr>
              <w:t>кипения</w:t>
            </w:r>
          </w:p>
        </w:tc>
        <w:tc>
          <w:tcPr>
            <w:tcW w:w="5275" w:type="dxa"/>
          </w:tcPr>
          <w:p w14:paraId="70ACFE40" w14:textId="77777777" w:rsidR="0026697F" w:rsidRPr="004E7975" w:rsidRDefault="00D445C2">
            <w:pPr>
              <w:pStyle w:val="TableParagraph"/>
              <w:rPr>
                <w:sz w:val="21"/>
              </w:rPr>
            </w:pPr>
            <w:r>
              <w:rPr>
                <w:sz w:val="21"/>
                <w:lang w:val="ru-RU"/>
              </w:rPr>
              <w:t>Не горит</w:t>
            </w:r>
          </w:p>
        </w:tc>
      </w:tr>
      <w:tr w:rsidR="0026697F" w:rsidRPr="004E7975" w14:paraId="5B1276A7" w14:textId="77777777">
        <w:trPr>
          <w:trHeight w:val="316"/>
        </w:trPr>
        <w:tc>
          <w:tcPr>
            <w:tcW w:w="5285" w:type="dxa"/>
          </w:tcPr>
          <w:p w14:paraId="7A6D670B" w14:textId="77777777" w:rsidR="0026697F" w:rsidRPr="004E7975" w:rsidRDefault="00733137" w:rsidP="00733137">
            <w:pPr>
              <w:pStyle w:val="TableParagraph"/>
              <w:spacing w:before="35"/>
              <w:rPr>
                <w:rFonts w:ascii="Arial"/>
                <w:b/>
                <w:sz w:val="21"/>
                <w:lang w:val="ru-RU"/>
              </w:rPr>
            </w:pPr>
            <w:r w:rsidRPr="004E7975">
              <w:rPr>
                <w:rFonts w:ascii="Arial"/>
                <w:b/>
                <w:sz w:val="21"/>
                <w:lang w:val="ru-RU"/>
              </w:rPr>
              <w:t>Температура</w:t>
            </w:r>
            <w:r w:rsidRPr="004E7975">
              <w:rPr>
                <w:rFonts w:ascii="Arial"/>
                <w:b/>
                <w:sz w:val="21"/>
                <w:lang w:val="ru-RU"/>
              </w:rPr>
              <w:t xml:space="preserve"> </w:t>
            </w:r>
            <w:r w:rsidRPr="004E7975">
              <w:rPr>
                <w:rFonts w:ascii="Arial"/>
                <w:b/>
                <w:sz w:val="21"/>
                <w:lang w:val="ru-RU"/>
              </w:rPr>
              <w:t>вспышки</w:t>
            </w:r>
          </w:p>
        </w:tc>
        <w:tc>
          <w:tcPr>
            <w:tcW w:w="5275" w:type="dxa"/>
          </w:tcPr>
          <w:p w14:paraId="52171877" w14:textId="77777777" w:rsidR="0026697F" w:rsidRPr="00D445C2" w:rsidRDefault="00D445C2">
            <w:pPr>
              <w:pStyle w:val="TableParagraph"/>
              <w:spacing w:before="22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нет данных</w:t>
            </w:r>
          </w:p>
        </w:tc>
      </w:tr>
      <w:tr w:rsidR="0026697F" w:rsidRPr="004E7975" w14:paraId="77E67933" w14:textId="77777777">
        <w:trPr>
          <w:trHeight w:val="311"/>
        </w:trPr>
        <w:tc>
          <w:tcPr>
            <w:tcW w:w="5285" w:type="dxa"/>
          </w:tcPr>
          <w:p w14:paraId="6E5ED44F" w14:textId="77777777" w:rsidR="0026697F" w:rsidRPr="004E7975" w:rsidRDefault="00733137" w:rsidP="00733137">
            <w:pPr>
              <w:pStyle w:val="TableParagraph"/>
              <w:spacing w:before="35"/>
              <w:rPr>
                <w:rFonts w:ascii="Arial"/>
                <w:b/>
                <w:spacing w:val="-4"/>
                <w:sz w:val="21"/>
                <w:lang w:val="ru-RU"/>
              </w:rPr>
            </w:pPr>
            <w:r w:rsidRPr="004E7975">
              <w:rPr>
                <w:rFonts w:ascii="Arial"/>
                <w:b/>
                <w:spacing w:val="-4"/>
                <w:sz w:val="21"/>
                <w:lang w:val="ru-RU"/>
              </w:rPr>
              <w:t>Скорость</w:t>
            </w:r>
            <w:r w:rsidRPr="004E7975">
              <w:rPr>
                <w:rFonts w:ascii="Arial"/>
                <w:b/>
                <w:spacing w:val="-4"/>
                <w:sz w:val="21"/>
                <w:lang w:val="ru-RU"/>
              </w:rPr>
              <w:t xml:space="preserve"> </w:t>
            </w:r>
            <w:r w:rsidRPr="004E7975">
              <w:rPr>
                <w:rFonts w:ascii="Arial"/>
                <w:b/>
                <w:spacing w:val="-4"/>
                <w:sz w:val="21"/>
                <w:lang w:val="ru-RU"/>
              </w:rPr>
              <w:t>испарения</w:t>
            </w:r>
          </w:p>
        </w:tc>
        <w:tc>
          <w:tcPr>
            <w:tcW w:w="5275" w:type="dxa"/>
          </w:tcPr>
          <w:p w14:paraId="4703CD44" w14:textId="77777777" w:rsidR="0026697F" w:rsidRPr="004E7975" w:rsidRDefault="00D445C2" w:rsidP="00D445C2">
            <w:pPr>
              <w:pStyle w:val="TableParagraph"/>
              <w:rPr>
                <w:sz w:val="21"/>
              </w:rPr>
            </w:pPr>
            <w:r>
              <w:rPr>
                <w:sz w:val="21"/>
                <w:lang w:val="ru-RU"/>
              </w:rPr>
              <w:t>н</w:t>
            </w:r>
            <w:r w:rsidR="00733137" w:rsidRPr="004E7975">
              <w:rPr>
                <w:sz w:val="21"/>
                <w:lang w:val="ru-RU"/>
              </w:rPr>
              <w:t xml:space="preserve">ет </w:t>
            </w:r>
            <w:r>
              <w:rPr>
                <w:sz w:val="21"/>
                <w:lang w:val="ru-RU"/>
              </w:rPr>
              <w:t>данных</w:t>
            </w:r>
          </w:p>
        </w:tc>
      </w:tr>
      <w:tr w:rsidR="0026697F" w:rsidRPr="004E7975" w14:paraId="6CE02955" w14:textId="77777777">
        <w:trPr>
          <w:trHeight w:val="318"/>
        </w:trPr>
        <w:tc>
          <w:tcPr>
            <w:tcW w:w="5285" w:type="dxa"/>
          </w:tcPr>
          <w:p w14:paraId="5FC48F03" w14:textId="77777777" w:rsidR="0026697F" w:rsidRPr="004E7975" w:rsidRDefault="00733137">
            <w:pPr>
              <w:pStyle w:val="TableParagraph"/>
              <w:spacing w:before="35"/>
              <w:rPr>
                <w:rFonts w:ascii="Arial"/>
                <w:b/>
                <w:sz w:val="21"/>
              </w:rPr>
            </w:pPr>
            <w:r w:rsidRPr="004E7975">
              <w:rPr>
                <w:rFonts w:ascii="Arial"/>
                <w:b/>
                <w:sz w:val="21"/>
                <w:lang w:val="ru-RU"/>
              </w:rPr>
              <w:t>Воспламеняемость</w:t>
            </w:r>
            <w:r w:rsidRPr="004E7975">
              <w:rPr>
                <w:rFonts w:ascii="Arial"/>
                <w:b/>
                <w:sz w:val="21"/>
                <w:lang w:val="ru-RU"/>
              </w:rPr>
              <w:t xml:space="preserve"> (</w:t>
            </w:r>
            <w:r w:rsidRPr="004E7975">
              <w:rPr>
                <w:rFonts w:ascii="Arial"/>
                <w:b/>
                <w:sz w:val="21"/>
                <w:lang w:val="ru-RU"/>
              </w:rPr>
              <w:t>твёрдое</w:t>
            </w:r>
            <w:r w:rsidRPr="004E7975">
              <w:rPr>
                <w:rFonts w:ascii="Arial"/>
                <w:b/>
                <w:sz w:val="21"/>
                <w:lang w:val="ru-RU"/>
              </w:rPr>
              <w:t xml:space="preserve"> </w:t>
            </w:r>
            <w:r w:rsidRPr="004E7975">
              <w:rPr>
                <w:rFonts w:ascii="Arial"/>
                <w:b/>
                <w:sz w:val="21"/>
                <w:lang w:val="ru-RU"/>
              </w:rPr>
              <w:t>тело</w:t>
            </w:r>
            <w:r w:rsidRPr="004E7975">
              <w:rPr>
                <w:rFonts w:ascii="Arial"/>
                <w:b/>
                <w:sz w:val="21"/>
                <w:lang w:val="ru-RU"/>
              </w:rPr>
              <w:t xml:space="preserve">, </w:t>
            </w:r>
            <w:r w:rsidRPr="004E7975">
              <w:rPr>
                <w:rFonts w:ascii="Arial"/>
                <w:b/>
                <w:sz w:val="21"/>
                <w:lang w:val="ru-RU"/>
              </w:rPr>
              <w:t>газ</w:t>
            </w:r>
            <w:r w:rsidRPr="004E7975">
              <w:rPr>
                <w:rFonts w:ascii="Arial"/>
                <w:b/>
                <w:sz w:val="21"/>
                <w:lang w:val="ru-RU"/>
              </w:rPr>
              <w:t>)</w:t>
            </w:r>
          </w:p>
        </w:tc>
        <w:tc>
          <w:tcPr>
            <w:tcW w:w="5275" w:type="dxa"/>
          </w:tcPr>
          <w:p w14:paraId="12AF5F1A" w14:textId="77777777" w:rsidR="0026697F" w:rsidRPr="004E7975" w:rsidRDefault="00733137">
            <w:pPr>
              <w:pStyle w:val="TableParagraph"/>
              <w:rPr>
                <w:sz w:val="21"/>
                <w:lang w:val="ru-RU"/>
              </w:rPr>
            </w:pPr>
            <w:r w:rsidRPr="004E7975">
              <w:rPr>
                <w:spacing w:val="-2"/>
                <w:sz w:val="21"/>
                <w:lang w:val="ru-RU"/>
              </w:rPr>
              <w:t>Не воспламеняется</w:t>
            </w:r>
          </w:p>
        </w:tc>
      </w:tr>
      <w:tr w:rsidR="0026697F" w:rsidRPr="004E7975" w14:paraId="6E411B73" w14:textId="77777777">
        <w:trPr>
          <w:trHeight w:val="311"/>
        </w:trPr>
        <w:tc>
          <w:tcPr>
            <w:tcW w:w="5285" w:type="dxa"/>
          </w:tcPr>
          <w:p w14:paraId="6E9E8741" w14:textId="77777777" w:rsidR="0026697F" w:rsidRPr="004E7975" w:rsidRDefault="004E7975" w:rsidP="004E7975">
            <w:pPr>
              <w:pStyle w:val="TableParagraph"/>
              <w:spacing w:before="35"/>
              <w:rPr>
                <w:rFonts w:ascii="Arial"/>
                <w:b/>
                <w:spacing w:val="-2"/>
                <w:sz w:val="21"/>
                <w:lang w:val="ru-RU"/>
              </w:rPr>
            </w:pPr>
            <w:r w:rsidRPr="004E7975">
              <w:rPr>
                <w:rFonts w:ascii="Arial"/>
                <w:b/>
                <w:spacing w:val="-2"/>
                <w:sz w:val="21"/>
                <w:lang w:val="ru-RU"/>
              </w:rPr>
              <w:t>Пределы</w:t>
            </w:r>
            <w:r w:rsidRPr="004E7975">
              <w:rPr>
                <w:rFonts w:ascii="Arial"/>
                <w:b/>
                <w:spacing w:val="-2"/>
                <w:sz w:val="21"/>
                <w:lang w:val="ru-RU"/>
              </w:rPr>
              <w:t xml:space="preserve"> </w:t>
            </w:r>
            <w:r w:rsidRPr="004E7975">
              <w:rPr>
                <w:rFonts w:ascii="Arial"/>
                <w:b/>
                <w:spacing w:val="-2"/>
                <w:sz w:val="21"/>
                <w:lang w:val="ru-RU"/>
              </w:rPr>
              <w:t>воспламеняемости</w:t>
            </w:r>
            <w:r w:rsidRPr="004E7975">
              <w:rPr>
                <w:rFonts w:ascii="Arial"/>
                <w:b/>
                <w:spacing w:val="-2"/>
                <w:sz w:val="21"/>
                <w:lang w:val="ru-RU"/>
              </w:rPr>
              <w:t>/</w:t>
            </w:r>
            <w:r w:rsidRPr="004E7975">
              <w:rPr>
                <w:rFonts w:ascii="Arial"/>
                <w:b/>
                <w:spacing w:val="-2"/>
                <w:sz w:val="21"/>
                <w:lang w:val="ru-RU"/>
              </w:rPr>
              <w:t>взрываемости</w:t>
            </w:r>
            <w:r w:rsidRPr="004E7975">
              <w:rPr>
                <w:rFonts w:ascii="Arial"/>
                <w:b/>
                <w:spacing w:val="-2"/>
                <w:sz w:val="21"/>
                <w:lang w:val="ru-RU"/>
              </w:rPr>
              <w:t xml:space="preserve"> - </w:t>
            </w:r>
            <w:r w:rsidRPr="004E7975">
              <w:rPr>
                <w:rFonts w:ascii="Arial"/>
                <w:b/>
                <w:spacing w:val="-2"/>
                <w:sz w:val="21"/>
                <w:lang w:val="ru-RU"/>
              </w:rPr>
              <w:t>нижний</w:t>
            </w:r>
            <w:r w:rsidRPr="004E7975">
              <w:rPr>
                <w:rFonts w:ascii="Arial"/>
                <w:b/>
                <w:spacing w:val="-2"/>
                <w:sz w:val="21"/>
                <w:lang w:val="ru-RU"/>
              </w:rPr>
              <w:t xml:space="preserve"> </w:t>
            </w:r>
            <w:r w:rsidRPr="004E7975">
              <w:rPr>
                <w:rFonts w:ascii="Arial"/>
                <w:b/>
                <w:spacing w:val="-2"/>
                <w:sz w:val="21"/>
                <w:lang w:val="ru-RU"/>
              </w:rPr>
              <w:t>об</w:t>
            </w:r>
            <w:r w:rsidRPr="004E7975">
              <w:rPr>
                <w:rFonts w:ascii="Arial"/>
                <w:b/>
                <w:spacing w:val="-2"/>
                <w:sz w:val="21"/>
                <w:lang w:val="ru-RU"/>
              </w:rPr>
              <w:t>. %</w:t>
            </w:r>
          </w:p>
        </w:tc>
        <w:tc>
          <w:tcPr>
            <w:tcW w:w="5275" w:type="dxa"/>
          </w:tcPr>
          <w:p w14:paraId="52B7BFAC" w14:textId="77777777" w:rsidR="0026697F" w:rsidRPr="004E7975" w:rsidRDefault="00D445C2">
            <w:pPr>
              <w:pStyle w:val="TableParagraph"/>
              <w:rPr>
                <w:sz w:val="21"/>
              </w:rPr>
            </w:pPr>
            <w:r>
              <w:rPr>
                <w:sz w:val="21"/>
                <w:lang w:val="ru-RU"/>
              </w:rPr>
              <w:t>нет данных</w:t>
            </w:r>
          </w:p>
        </w:tc>
      </w:tr>
      <w:tr w:rsidR="0026697F" w:rsidRPr="004E7975" w14:paraId="0F710584" w14:textId="77777777">
        <w:trPr>
          <w:trHeight w:val="316"/>
        </w:trPr>
        <w:tc>
          <w:tcPr>
            <w:tcW w:w="5285" w:type="dxa"/>
          </w:tcPr>
          <w:p w14:paraId="52C6EF2E" w14:textId="77777777" w:rsidR="0026697F" w:rsidRPr="00307733" w:rsidRDefault="004E7975" w:rsidP="00307733">
            <w:pPr>
              <w:pStyle w:val="TableParagraph"/>
              <w:spacing w:before="35"/>
              <w:rPr>
                <w:rFonts w:ascii="Arial"/>
                <w:b/>
                <w:spacing w:val="-2"/>
                <w:sz w:val="21"/>
                <w:lang w:val="ru-RU"/>
              </w:rPr>
            </w:pPr>
            <w:r w:rsidRPr="004E7975">
              <w:rPr>
                <w:rFonts w:ascii="Arial"/>
                <w:b/>
                <w:spacing w:val="-2"/>
                <w:sz w:val="21"/>
                <w:lang w:val="ru-RU"/>
              </w:rPr>
              <w:t>Пределы</w:t>
            </w:r>
            <w:r w:rsidRPr="004E7975">
              <w:rPr>
                <w:rFonts w:ascii="Arial"/>
                <w:b/>
                <w:spacing w:val="-2"/>
                <w:sz w:val="21"/>
                <w:lang w:val="ru-RU"/>
              </w:rPr>
              <w:t xml:space="preserve"> </w:t>
            </w:r>
            <w:r w:rsidRPr="004E7975">
              <w:rPr>
                <w:rFonts w:ascii="Arial"/>
                <w:b/>
                <w:spacing w:val="-2"/>
                <w:sz w:val="21"/>
                <w:lang w:val="ru-RU"/>
              </w:rPr>
              <w:t>воспламеняемости</w:t>
            </w:r>
            <w:r w:rsidRPr="004E7975">
              <w:rPr>
                <w:rFonts w:ascii="Arial"/>
                <w:b/>
                <w:spacing w:val="-2"/>
                <w:sz w:val="21"/>
                <w:lang w:val="ru-RU"/>
              </w:rPr>
              <w:t>/</w:t>
            </w:r>
            <w:r w:rsidRPr="004E7975">
              <w:rPr>
                <w:rFonts w:ascii="Arial"/>
                <w:b/>
                <w:spacing w:val="-2"/>
                <w:sz w:val="21"/>
                <w:lang w:val="ru-RU"/>
              </w:rPr>
              <w:t>взрываемости</w:t>
            </w:r>
            <w:r w:rsidRPr="004E7975">
              <w:rPr>
                <w:rFonts w:ascii="Arial"/>
                <w:b/>
                <w:spacing w:val="-2"/>
                <w:sz w:val="21"/>
                <w:lang w:val="ru-RU"/>
              </w:rPr>
              <w:t xml:space="preserve"> - </w:t>
            </w:r>
            <w:r w:rsidRPr="004E7975">
              <w:rPr>
                <w:rFonts w:ascii="Arial"/>
                <w:b/>
                <w:spacing w:val="-2"/>
                <w:sz w:val="21"/>
                <w:lang w:val="ru-RU"/>
              </w:rPr>
              <w:t>верхний</w:t>
            </w:r>
            <w:r w:rsidRPr="004E7975">
              <w:rPr>
                <w:rFonts w:ascii="Arial"/>
                <w:b/>
                <w:spacing w:val="-2"/>
                <w:sz w:val="21"/>
                <w:lang w:val="ru-RU"/>
              </w:rPr>
              <w:t xml:space="preserve"> </w:t>
            </w:r>
            <w:r w:rsidRPr="004E7975">
              <w:rPr>
                <w:rFonts w:ascii="Arial"/>
                <w:b/>
                <w:spacing w:val="-2"/>
                <w:sz w:val="21"/>
                <w:lang w:val="ru-RU"/>
              </w:rPr>
              <w:t>об</w:t>
            </w:r>
            <w:r w:rsidRPr="004E7975">
              <w:rPr>
                <w:rFonts w:ascii="Arial"/>
                <w:b/>
                <w:spacing w:val="-2"/>
                <w:sz w:val="21"/>
                <w:lang w:val="ru-RU"/>
              </w:rPr>
              <w:t>. %</w:t>
            </w:r>
          </w:p>
        </w:tc>
        <w:tc>
          <w:tcPr>
            <w:tcW w:w="5275" w:type="dxa"/>
          </w:tcPr>
          <w:p w14:paraId="34D2A0D6" w14:textId="77777777" w:rsidR="0026697F" w:rsidRPr="004E7975" w:rsidRDefault="00D445C2">
            <w:pPr>
              <w:pStyle w:val="TableParagraph"/>
              <w:rPr>
                <w:sz w:val="21"/>
              </w:rPr>
            </w:pPr>
            <w:r>
              <w:rPr>
                <w:sz w:val="21"/>
                <w:lang w:val="ru-RU"/>
              </w:rPr>
              <w:t>нет данных</w:t>
            </w:r>
          </w:p>
        </w:tc>
      </w:tr>
      <w:tr w:rsidR="0026697F" w14:paraId="71187D15" w14:textId="77777777">
        <w:trPr>
          <w:trHeight w:val="311"/>
        </w:trPr>
        <w:tc>
          <w:tcPr>
            <w:tcW w:w="5285" w:type="dxa"/>
          </w:tcPr>
          <w:p w14:paraId="7DED4F46" w14:textId="77777777" w:rsidR="0026697F" w:rsidRPr="00307733" w:rsidRDefault="00307733">
            <w:pPr>
              <w:pStyle w:val="TableParagraph"/>
              <w:spacing w:before="35"/>
              <w:rPr>
                <w:rFonts w:ascii="Arial"/>
                <w:b/>
                <w:sz w:val="21"/>
                <w:lang w:val="ru-RU"/>
              </w:rPr>
            </w:pPr>
            <w:r>
              <w:rPr>
                <w:rFonts w:ascii="Arial"/>
                <w:b/>
                <w:sz w:val="21"/>
                <w:lang w:val="ru-RU"/>
              </w:rPr>
              <w:t>Давление</w:t>
            </w:r>
            <w:r>
              <w:rPr>
                <w:rFonts w:ascii="Arial"/>
                <w:b/>
                <w:sz w:val="21"/>
                <w:lang w:val="ru-RU"/>
              </w:rPr>
              <w:t xml:space="preserve"> </w:t>
            </w:r>
            <w:r>
              <w:rPr>
                <w:rFonts w:ascii="Arial"/>
                <w:b/>
                <w:sz w:val="21"/>
                <w:lang w:val="ru-RU"/>
              </w:rPr>
              <w:t>пара</w:t>
            </w:r>
          </w:p>
        </w:tc>
        <w:tc>
          <w:tcPr>
            <w:tcW w:w="5275" w:type="dxa"/>
          </w:tcPr>
          <w:p w14:paraId="140724B9" w14:textId="77777777" w:rsidR="0026697F" w:rsidRDefault="00D445C2">
            <w:pPr>
              <w:pStyle w:val="TableParagraph"/>
              <w:rPr>
                <w:sz w:val="21"/>
              </w:rPr>
            </w:pPr>
            <w:r>
              <w:rPr>
                <w:sz w:val="21"/>
                <w:lang w:val="ru-RU"/>
              </w:rPr>
              <w:t>нет данных</w:t>
            </w:r>
          </w:p>
        </w:tc>
      </w:tr>
      <w:tr w:rsidR="0026697F" w14:paraId="56242D07" w14:textId="77777777">
        <w:trPr>
          <w:trHeight w:val="316"/>
        </w:trPr>
        <w:tc>
          <w:tcPr>
            <w:tcW w:w="5285" w:type="dxa"/>
          </w:tcPr>
          <w:p w14:paraId="53839174" w14:textId="77777777" w:rsidR="0026697F" w:rsidRPr="00307733" w:rsidRDefault="00307733">
            <w:pPr>
              <w:pStyle w:val="TableParagraph"/>
              <w:spacing w:before="35"/>
              <w:rPr>
                <w:rFonts w:ascii="Arial"/>
                <w:b/>
                <w:sz w:val="21"/>
                <w:lang w:val="ru-RU"/>
              </w:rPr>
            </w:pPr>
            <w:r>
              <w:rPr>
                <w:rFonts w:ascii="Arial"/>
                <w:b/>
                <w:sz w:val="21"/>
                <w:lang w:val="ru-RU"/>
              </w:rPr>
              <w:t>Плотность</w:t>
            </w:r>
            <w:r>
              <w:rPr>
                <w:rFonts w:ascii="Arial"/>
                <w:b/>
                <w:sz w:val="21"/>
                <w:lang w:val="ru-RU"/>
              </w:rPr>
              <w:t xml:space="preserve"> </w:t>
            </w:r>
            <w:r>
              <w:rPr>
                <w:rFonts w:ascii="Arial"/>
                <w:b/>
                <w:sz w:val="21"/>
                <w:lang w:val="ru-RU"/>
              </w:rPr>
              <w:t>пара</w:t>
            </w:r>
          </w:p>
        </w:tc>
        <w:tc>
          <w:tcPr>
            <w:tcW w:w="5275" w:type="dxa"/>
          </w:tcPr>
          <w:p w14:paraId="796FEEAC" w14:textId="77777777" w:rsidR="0026697F" w:rsidRPr="00D445C2" w:rsidRDefault="00D445C2">
            <w:pPr>
              <w:pStyle w:val="TableParagraph"/>
              <w:rPr>
                <w:sz w:val="21"/>
                <w:lang w:val="ru-RU"/>
              </w:rPr>
            </w:pPr>
            <w:r>
              <w:rPr>
                <w:spacing w:val="-4"/>
                <w:sz w:val="21"/>
                <w:lang w:val="ru-RU"/>
              </w:rPr>
              <w:t>нет данных</w:t>
            </w:r>
          </w:p>
        </w:tc>
      </w:tr>
      <w:tr w:rsidR="0026697F" w14:paraId="449B4471" w14:textId="77777777">
        <w:trPr>
          <w:trHeight w:val="313"/>
        </w:trPr>
        <w:tc>
          <w:tcPr>
            <w:tcW w:w="5285" w:type="dxa"/>
          </w:tcPr>
          <w:p w14:paraId="44E038CA" w14:textId="77777777" w:rsidR="0026697F" w:rsidRPr="00307733" w:rsidRDefault="00307733">
            <w:pPr>
              <w:pStyle w:val="TableParagraph"/>
              <w:spacing w:before="35"/>
              <w:rPr>
                <w:rFonts w:ascii="Arial"/>
                <w:b/>
                <w:sz w:val="21"/>
                <w:lang w:val="ru-RU"/>
              </w:rPr>
            </w:pPr>
            <w:r>
              <w:rPr>
                <w:rFonts w:ascii="Arial"/>
                <w:b/>
                <w:spacing w:val="-2"/>
                <w:sz w:val="21"/>
                <w:lang w:val="ru-RU"/>
              </w:rPr>
              <w:t>Плотность</w:t>
            </w:r>
          </w:p>
        </w:tc>
        <w:tc>
          <w:tcPr>
            <w:tcW w:w="5275" w:type="dxa"/>
          </w:tcPr>
          <w:p w14:paraId="68EF6FA7" w14:textId="77777777" w:rsidR="0026697F" w:rsidRDefault="00D445C2">
            <w:pPr>
              <w:pStyle w:val="TableParagraph"/>
              <w:rPr>
                <w:sz w:val="21"/>
              </w:rPr>
            </w:pPr>
            <w:r w:rsidRPr="00D445C2">
              <w:rPr>
                <w:sz w:val="21"/>
              </w:rPr>
              <w:t>нет данных</w:t>
            </w:r>
          </w:p>
        </w:tc>
      </w:tr>
      <w:tr w:rsidR="0026697F" w14:paraId="62F79AF6" w14:textId="77777777">
        <w:trPr>
          <w:trHeight w:val="311"/>
        </w:trPr>
        <w:tc>
          <w:tcPr>
            <w:tcW w:w="5285" w:type="dxa"/>
          </w:tcPr>
          <w:p w14:paraId="139D76AC" w14:textId="77777777" w:rsidR="0026697F" w:rsidRPr="00307733" w:rsidRDefault="00307733">
            <w:pPr>
              <w:pStyle w:val="TableParagraph"/>
              <w:spacing w:before="35"/>
              <w:rPr>
                <w:rFonts w:ascii="Arial"/>
                <w:b/>
                <w:sz w:val="21"/>
                <w:lang w:val="ru-RU"/>
              </w:rPr>
            </w:pPr>
            <w:r>
              <w:rPr>
                <w:rFonts w:ascii="Arial"/>
                <w:b/>
                <w:spacing w:val="-2"/>
                <w:sz w:val="21"/>
                <w:lang w:val="ru-RU"/>
              </w:rPr>
              <w:t>Растворимость</w:t>
            </w:r>
            <w:r>
              <w:rPr>
                <w:rFonts w:ascii="Arial"/>
                <w:b/>
                <w:spacing w:val="-2"/>
                <w:sz w:val="21"/>
                <w:lang w:val="ru-RU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  <w:lang w:val="ru-RU"/>
              </w:rPr>
              <w:t>в</w:t>
            </w:r>
            <w:r>
              <w:rPr>
                <w:rFonts w:ascii="Arial"/>
                <w:b/>
                <w:spacing w:val="-2"/>
                <w:sz w:val="21"/>
                <w:lang w:val="ru-RU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  <w:lang w:val="ru-RU"/>
              </w:rPr>
              <w:t>вводе</w:t>
            </w:r>
          </w:p>
        </w:tc>
        <w:tc>
          <w:tcPr>
            <w:tcW w:w="5275" w:type="dxa"/>
          </w:tcPr>
          <w:p w14:paraId="1ADE733D" w14:textId="77777777" w:rsidR="0026697F" w:rsidRPr="00D445C2" w:rsidRDefault="00D445C2">
            <w:pPr>
              <w:pStyle w:val="TableParagrap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Слабо растворяется в воде</w:t>
            </w:r>
          </w:p>
        </w:tc>
      </w:tr>
      <w:tr w:rsidR="0026697F" w14:paraId="7BB052D8" w14:textId="77777777">
        <w:trPr>
          <w:trHeight w:val="316"/>
        </w:trPr>
        <w:tc>
          <w:tcPr>
            <w:tcW w:w="5285" w:type="dxa"/>
          </w:tcPr>
          <w:p w14:paraId="5000CB39" w14:textId="77777777" w:rsidR="0026697F" w:rsidRPr="00102CFD" w:rsidRDefault="00102CFD" w:rsidP="00102CFD">
            <w:pPr>
              <w:pStyle w:val="TableParagraph"/>
              <w:spacing w:before="35"/>
              <w:rPr>
                <w:rFonts w:ascii="Arial"/>
                <w:b/>
                <w:sz w:val="21"/>
                <w:lang w:val="ru-RU"/>
              </w:rPr>
            </w:pPr>
            <w:r>
              <w:rPr>
                <w:rFonts w:ascii="Arial"/>
                <w:b/>
                <w:sz w:val="21"/>
                <w:lang w:val="ru-RU"/>
              </w:rPr>
              <w:t>Коэфициент</w:t>
            </w:r>
            <w:r>
              <w:rPr>
                <w:rFonts w:ascii="Arial"/>
                <w:b/>
                <w:sz w:val="21"/>
                <w:lang w:val="ru-RU"/>
              </w:rPr>
              <w:t xml:space="preserve"> </w:t>
            </w:r>
            <w:r>
              <w:rPr>
                <w:rFonts w:ascii="Arial"/>
                <w:b/>
                <w:sz w:val="21"/>
                <w:lang w:val="ru-RU"/>
              </w:rPr>
              <w:t>разделения</w:t>
            </w:r>
            <w:r w:rsidR="00111D02" w:rsidRPr="00102CFD">
              <w:rPr>
                <w:rFonts w:ascii="Arial"/>
                <w:b/>
                <w:sz w:val="21"/>
                <w:lang w:val="ru-RU"/>
              </w:rPr>
              <w:t>:</w:t>
            </w:r>
            <w:r w:rsidR="00111D02" w:rsidRPr="00102CFD">
              <w:rPr>
                <w:rFonts w:ascii="Arial"/>
                <w:b/>
                <w:spacing w:val="-14"/>
                <w:sz w:val="21"/>
                <w:lang w:val="ru-RU"/>
              </w:rPr>
              <w:t xml:space="preserve"> </w:t>
            </w:r>
            <w:r w:rsidR="00111D02">
              <w:rPr>
                <w:rFonts w:ascii="Arial"/>
                <w:b/>
                <w:sz w:val="21"/>
              </w:rPr>
              <w:t>n</w:t>
            </w:r>
            <w:r w:rsidR="00111D02" w:rsidRPr="00102CFD">
              <w:rPr>
                <w:rFonts w:ascii="Arial"/>
                <w:b/>
                <w:sz w:val="21"/>
                <w:lang w:val="ru-RU"/>
              </w:rPr>
              <w:t>-</w:t>
            </w:r>
            <w:r>
              <w:rPr>
                <w:rFonts w:ascii="Arial"/>
                <w:b/>
                <w:spacing w:val="-2"/>
                <w:sz w:val="21"/>
                <w:lang w:val="ru-RU"/>
              </w:rPr>
              <w:t>октан</w:t>
            </w:r>
            <w:r>
              <w:rPr>
                <w:rFonts w:ascii="Arial"/>
                <w:b/>
                <w:spacing w:val="-2"/>
                <w:sz w:val="21"/>
                <w:lang w:val="ru-RU"/>
              </w:rPr>
              <w:t xml:space="preserve"> </w:t>
            </w:r>
            <w:r w:rsidR="00111D02" w:rsidRPr="00102CFD">
              <w:rPr>
                <w:rFonts w:ascii="Arial"/>
                <w:b/>
                <w:spacing w:val="-2"/>
                <w:sz w:val="21"/>
                <w:lang w:val="ru-RU"/>
              </w:rPr>
              <w:t>/</w:t>
            </w:r>
            <w:r>
              <w:rPr>
                <w:rFonts w:ascii="Arial"/>
                <w:b/>
                <w:spacing w:val="-2"/>
                <w:sz w:val="21"/>
                <w:lang w:val="ru-RU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  <w:lang w:val="ru-RU"/>
              </w:rPr>
              <w:t>вода</w:t>
            </w:r>
          </w:p>
        </w:tc>
        <w:tc>
          <w:tcPr>
            <w:tcW w:w="5275" w:type="dxa"/>
          </w:tcPr>
          <w:p w14:paraId="49812D36" w14:textId="77777777" w:rsidR="0026697F" w:rsidRPr="00D445C2" w:rsidRDefault="00D445C2">
            <w:pPr>
              <w:pStyle w:val="TableParagrap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нет данных</w:t>
            </w:r>
          </w:p>
        </w:tc>
      </w:tr>
      <w:tr w:rsidR="00D445C2" w14:paraId="46A1EE56" w14:textId="77777777">
        <w:trPr>
          <w:trHeight w:val="311"/>
        </w:trPr>
        <w:tc>
          <w:tcPr>
            <w:tcW w:w="5285" w:type="dxa"/>
          </w:tcPr>
          <w:p w14:paraId="36672DB1" w14:textId="77777777" w:rsidR="00D445C2" w:rsidRPr="00102CFD" w:rsidRDefault="00D445C2" w:rsidP="00D445C2">
            <w:pPr>
              <w:pStyle w:val="TableParagraph"/>
              <w:spacing w:before="35"/>
              <w:rPr>
                <w:rFonts w:ascii="Arial"/>
                <w:b/>
                <w:sz w:val="21"/>
                <w:lang w:val="ru-RU"/>
              </w:rPr>
            </w:pPr>
            <w:r>
              <w:rPr>
                <w:rFonts w:ascii="Arial"/>
                <w:b/>
                <w:sz w:val="21"/>
                <w:lang w:val="ru-RU"/>
              </w:rPr>
              <w:t>Температура</w:t>
            </w:r>
            <w:r>
              <w:rPr>
                <w:rFonts w:ascii="Arial"/>
                <w:b/>
                <w:sz w:val="21"/>
                <w:lang w:val="ru-RU"/>
              </w:rPr>
              <w:t xml:space="preserve"> </w:t>
            </w:r>
            <w:r>
              <w:rPr>
                <w:rFonts w:ascii="Arial"/>
                <w:b/>
                <w:sz w:val="21"/>
                <w:lang w:val="ru-RU"/>
              </w:rPr>
              <w:t>самовозгорания</w:t>
            </w:r>
          </w:p>
        </w:tc>
        <w:tc>
          <w:tcPr>
            <w:tcW w:w="5275" w:type="dxa"/>
          </w:tcPr>
          <w:p w14:paraId="2F50B7A5" w14:textId="77777777" w:rsidR="00D445C2" w:rsidRPr="00D445C2" w:rsidRDefault="00D445C2" w:rsidP="00D445C2">
            <w:pPr>
              <w:pStyle w:val="TableParagraph"/>
              <w:rPr>
                <w:sz w:val="21"/>
                <w:lang w:val="ru-RU"/>
              </w:rPr>
            </w:pPr>
            <w:r w:rsidRPr="00D445C2">
              <w:rPr>
                <w:sz w:val="21"/>
                <w:lang w:val="ru-RU"/>
              </w:rPr>
              <w:t>нет данных</w:t>
            </w:r>
          </w:p>
        </w:tc>
      </w:tr>
      <w:tr w:rsidR="00D445C2" w14:paraId="4DA81DB5" w14:textId="77777777">
        <w:trPr>
          <w:trHeight w:val="316"/>
        </w:trPr>
        <w:tc>
          <w:tcPr>
            <w:tcW w:w="5285" w:type="dxa"/>
          </w:tcPr>
          <w:p w14:paraId="4D413853" w14:textId="77777777" w:rsidR="00D445C2" w:rsidRPr="00102CFD" w:rsidRDefault="00D445C2" w:rsidP="00D445C2">
            <w:pPr>
              <w:pStyle w:val="TableParagraph"/>
              <w:spacing w:before="35"/>
              <w:rPr>
                <w:rFonts w:ascii="Arial"/>
                <w:b/>
                <w:sz w:val="21"/>
                <w:lang w:val="ru-RU"/>
              </w:rPr>
            </w:pPr>
            <w:r>
              <w:rPr>
                <w:rFonts w:ascii="Arial"/>
                <w:b/>
                <w:spacing w:val="-2"/>
                <w:sz w:val="21"/>
                <w:lang w:val="ru-RU"/>
              </w:rPr>
              <w:t>Температура</w:t>
            </w:r>
            <w:r>
              <w:rPr>
                <w:rFonts w:ascii="Arial"/>
                <w:b/>
                <w:spacing w:val="-2"/>
                <w:sz w:val="21"/>
                <w:lang w:val="ru-RU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  <w:lang w:val="ru-RU"/>
              </w:rPr>
              <w:t>разложения</w:t>
            </w:r>
          </w:p>
        </w:tc>
        <w:tc>
          <w:tcPr>
            <w:tcW w:w="5275" w:type="dxa"/>
          </w:tcPr>
          <w:p w14:paraId="5A1AB53F" w14:textId="77777777" w:rsidR="00D445C2" w:rsidRPr="00D445C2" w:rsidRDefault="00D445C2" w:rsidP="00D445C2">
            <w:pPr>
              <w:pStyle w:val="TableParagraph"/>
              <w:rPr>
                <w:sz w:val="21"/>
                <w:lang w:val="ru-RU"/>
              </w:rPr>
            </w:pPr>
            <w:r w:rsidRPr="00D445C2">
              <w:rPr>
                <w:sz w:val="21"/>
                <w:lang w:val="ru-RU"/>
              </w:rPr>
              <w:t>нет данных</w:t>
            </w:r>
          </w:p>
        </w:tc>
      </w:tr>
      <w:tr w:rsidR="00D445C2" w14:paraId="1D77F6E6" w14:textId="77777777">
        <w:trPr>
          <w:trHeight w:val="314"/>
        </w:trPr>
        <w:tc>
          <w:tcPr>
            <w:tcW w:w="5285" w:type="dxa"/>
          </w:tcPr>
          <w:p w14:paraId="45889134" w14:textId="77777777" w:rsidR="00D445C2" w:rsidRPr="00102CFD" w:rsidRDefault="00D445C2" w:rsidP="00D445C2">
            <w:pPr>
              <w:pStyle w:val="TableParagraph"/>
              <w:spacing w:before="35"/>
              <w:rPr>
                <w:rFonts w:ascii="Arial"/>
                <w:b/>
                <w:sz w:val="21"/>
                <w:lang w:val="ru-RU"/>
              </w:rPr>
            </w:pPr>
            <w:r>
              <w:rPr>
                <w:rFonts w:ascii="Arial"/>
                <w:b/>
                <w:spacing w:val="-2"/>
                <w:sz w:val="21"/>
                <w:lang w:val="ru-RU"/>
              </w:rPr>
              <w:t>Вязкость</w:t>
            </w:r>
          </w:p>
        </w:tc>
        <w:tc>
          <w:tcPr>
            <w:tcW w:w="5275" w:type="dxa"/>
          </w:tcPr>
          <w:p w14:paraId="233759AD" w14:textId="77777777" w:rsidR="00D445C2" w:rsidRPr="00D445C2" w:rsidRDefault="00D445C2" w:rsidP="00D445C2">
            <w:pPr>
              <w:pStyle w:val="TableParagraph"/>
              <w:rPr>
                <w:sz w:val="21"/>
                <w:lang w:val="ru-RU"/>
              </w:rPr>
            </w:pPr>
            <w:r w:rsidRPr="00D445C2">
              <w:rPr>
                <w:sz w:val="21"/>
                <w:lang w:val="ru-RU"/>
              </w:rPr>
              <w:t>нет данных</w:t>
            </w:r>
          </w:p>
        </w:tc>
      </w:tr>
    </w:tbl>
    <w:p w14:paraId="1E47A01C" w14:textId="77777777" w:rsidR="00102CFD" w:rsidRPr="00102CFD" w:rsidRDefault="00102CFD" w:rsidP="00102CFD">
      <w:pPr>
        <w:tabs>
          <w:tab w:val="left" w:pos="658"/>
        </w:tabs>
        <w:spacing w:before="46"/>
        <w:ind w:left="254"/>
        <w:rPr>
          <w:sz w:val="21"/>
          <w:lang w:val="ru-RU"/>
        </w:rPr>
      </w:pPr>
    </w:p>
    <w:p w14:paraId="3CD621BF" w14:textId="77777777" w:rsidR="0026697F" w:rsidRDefault="00111D02">
      <w:pPr>
        <w:pStyle w:val="a3"/>
        <w:ind w:left="3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 wp14:anchorId="0155B1A6" wp14:editId="4F8CCDBF">
                <wp:extent cx="6623684" cy="201295"/>
                <wp:effectExtent l="9525" t="0" r="5715" b="8255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684" cy="201295"/>
                        </a:xfrm>
                        <a:prstGeom prst="rect">
                          <a:avLst/>
                        </a:prstGeom>
                        <a:solidFill>
                          <a:srgbClr val="B8B8BB"/>
                        </a:solidFill>
                        <a:ln w="12700">
                          <a:solidFill>
                            <a:srgbClr val="0501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AD0C02" w14:textId="77777777" w:rsidR="00D80721" w:rsidRPr="00040037" w:rsidRDefault="00D80721">
                            <w:pPr>
                              <w:spacing w:before="37" w:line="260" w:lineRule="exact"/>
                              <w:ind w:left="-11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10.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040037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Стабильность</w:t>
                            </w:r>
                            <w:r w:rsidR="00040037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="00040037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и</w:t>
                            </w:r>
                            <w:r w:rsidR="00040037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="00040037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реактивность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55B1A6" id="Textbox 18" o:spid="_x0000_s1036" type="#_x0000_t202" style="width:521.55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" fillcolor="#b8b8bb" strokecolor="#050100" strokeweight="1pt">
                <v:path arrowok="t"/>
                <v:textbox inset="0,0,0,0">
                  <w:txbxContent>
                    <w:p w14:paraId="6DAD0C02" w14:textId="77777777" w:rsidR="00D80721" w:rsidRPr="00040037" w:rsidRDefault="00D80721">
                      <w:pPr>
                        <w:spacing w:before="37" w:line="260" w:lineRule="exact"/>
                        <w:ind w:left="-11"/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10.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 w:rsidR="00040037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Стабильность</w:t>
                      </w:r>
                      <w:r w:rsidR="00040037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 xml:space="preserve"> </w:t>
                      </w:r>
                      <w:r w:rsidR="00040037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и</w:t>
                      </w:r>
                      <w:r w:rsidR="00040037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 xml:space="preserve"> </w:t>
                      </w:r>
                      <w:r w:rsidR="00040037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реактивность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D9727A" w14:textId="77777777" w:rsidR="0026697F" w:rsidRPr="00040037" w:rsidRDefault="00040037">
      <w:pPr>
        <w:pStyle w:val="a5"/>
        <w:numPr>
          <w:ilvl w:val="1"/>
          <w:numId w:val="5"/>
        </w:numPr>
        <w:tabs>
          <w:tab w:val="left" w:pos="782"/>
        </w:tabs>
        <w:spacing w:before="25" w:line="307" w:lineRule="auto"/>
        <w:ind w:right="104" w:firstLine="0"/>
        <w:rPr>
          <w:rFonts w:ascii="Arial MT"/>
          <w:sz w:val="21"/>
          <w:lang w:val="ru-RU"/>
        </w:rPr>
      </w:pPr>
      <w:r>
        <w:rPr>
          <w:b/>
          <w:sz w:val="21"/>
          <w:lang w:val="ru-RU"/>
        </w:rPr>
        <w:t>Реактивность</w:t>
      </w:r>
      <w:r w:rsidR="00111D02" w:rsidRPr="00040037">
        <w:rPr>
          <w:b/>
          <w:sz w:val="21"/>
          <w:lang w:val="ru-RU"/>
        </w:rPr>
        <w:t xml:space="preserve">: </w:t>
      </w:r>
      <w:r>
        <w:rPr>
          <w:rFonts w:ascii="Arial MT"/>
          <w:sz w:val="21"/>
          <w:lang w:val="ru-RU"/>
        </w:rPr>
        <w:t>продукт</w:t>
      </w:r>
      <w:r>
        <w:rPr>
          <w:rFonts w:ascii="Arial MT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стабильный</w:t>
      </w:r>
      <w:r w:rsidR="00111D02" w:rsidRPr="00040037">
        <w:rPr>
          <w:rFonts w:ascii="Arial MT"/>
          <w:sz w:val="21"/>
          <w:lang w:val="ru-RU"/>
        </w:rPr>
        <w:t>.</w:t>
      </w:r>
    </w:p>
    <w:p w14:paraId="1A09A736" w14:textId="77777777" w:rsidR="0026697F" w:rsidRPr="00040037" w:rsidRDefault="00040037">
      <w:pPr>
        <w:pStyle w:val="a5"/>
        <w:numPr>
          <w:ilvl w:val="1"/>
          <w:numId w:val="5"/>
        </w:numPr>
        <w:tabs>
          <w:tab w:val="left" w:pos="774"/>
        </w:tabs>
        <w:spacing w:before="5"/>
        <w:ind w:left="774" w:hanging="520"/>
        <w:rPr>
          <w:rFonts w:ascii="Arial MT"/>
          <w:sz w:val="21"/>
          <w:lang w:val="ru-RU"/>
        </w:rPr>
      </w:pPr>
      <w:r>
        <w:rPr>
          <w:b/>
          <w:sz w:val="21"/>
          <w:lang w:val="ru-RU"/>
        </w:rPr>
        <w:t>Химическая</w:t>
      </w:r>
      <w:r w:rsidRPr="00040037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стабильность</w:t>
      </w:r>
      <w:r w:rsidR="00111D02" w:rsidRPr="00040037">
        <w:rPr>
          <w:b/>
          <w:sz w:val="21"/>
          <w:lang w:val="ru-RU"/>
        </w:rPr>
        <w:t>:</w:t>
      </w:r>
      <w:r w:rsidR="00111D02" w:rsidRPr="00040037">
        <w:rPr>
          <w:b/>
          <w:spacing w:val="-11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нет</w:t>
      </w:r>
      <w:r>
        <w:rPr>
          <w:rFonts w:ascii="Arial MT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доступных</w:t>
      </w:r>
      <w:r>
        <w:rPr>
          <w:rFonts w:ascii="Arial MT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данных</w:t>
      </w:r>
      <w:r w:rsidR="00111D02" w:rsidRPr="00040037">
        <w:rPr>
          <w:rFonts w:ascii="Arial MT"/>
          <w:spacing w:val="-2"/>
          <w:sz w:val="21"/>
          <w:lang w:val="ru-RU"/>
        </w:rPr>
        <w:t>.</w:t>
      </w:r>
    </w:p>
    <w:p w14:paraId="7F6083E0" w14:textId="77777777" w:rsidR="0026697F" w:rsidRPr="00040037" w:rsidRDefault="00040037">
      <w:pPr>
        <w:pStyle w:val="a5"/>
        <w:numPr>
          <w:ilvl w:val="1"/>
          <w:numId w:val="5"/>
        </w:numPr>
        <w:tabs>
          <w:tab w:val="left" w:pos="774"/>
        </w:tabs>
        <w:ind w:left="774" w:hanging="520"/>
        <w:rPr>
          <w:rFonts w:ascii="Arial MT"/>
          <w:sz w:val="21"/>
          <w:lang w:val="ru-RU"/>
        </w:rPr>
      </w:pPr>
      <w:r>
        <w:rPr>
          <w:b/>
          <w:sz w:val="21"/>
          <w:lang w:val="ru-RU"/>
        </w:rPr>
        <w:t>Условия</w:t>
      </w:r>
      <w:r w:rsidRPr="00040037">
        <w:rPr>
          <w:b/>
          <w:sz w:val="21"/>
          <w:lang w:val="ru-RU"/>
        </w:rPr>
        <w:t xml:space="preserve">, </w:t>
      </w:r>
      <w:r>
        <w:rPr>
          <w:b/>
          <w:sz w:val="21"/>
          <w:lang w:val="ru-RU"/>
        </w:rPr>
        <w:t>которых</w:t>
      </w:r>
      <w:r w:rsidRPr="00040037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следует</w:t>
      </w:r>
      <w:r w:rsidRPr="00040037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избегать</w:t>
      </w:r>
      <w:r w:rsidR="00111D02" w:rsidRPr="00040037">
        <w:rPr>
          <w:b/>
          <w:sz w:val="21"/>
          <w:lang w:val="ru-RU"/>
        </w:rPr>
        <w:t>:</w:t>
      </w:r>
      <w:r w:rsidR="00111D02" w:rsidRPr="00040037">
        <w:rPr>
          <w:b/>
          <w:spacing w:val="-6"/>
          <w:sz w:val="21"/>
          <w:lang w:val="ru-RU"/>
        </w:rPr>
        <w:t xml:space="preserve"> </w:t>
      </w:r>
      <w:r w:rsidR="00D445C2">
        <w:rPr>
          <w:rFonts w:ascii="Arial MT"/>
          <w:sz w:val="21"/>
          <w:lang w:val="ru-RU"/>
        </w:rPr>
        <w:t>несовместимые</w:t>
      </w:r>
      <w:r w:rsidR="00D445C2">
        <w:rPr>
          <w:rFonts w:ascii="Arial MT"/>
          <w:sz w:val="21"/>
          <w:lang w:val="ru-RU"/>
        </w:rPr>
        <w:t xml:space="preserve"> </w:t>
      </w:r>
      <w:r w:rsidR="00D445C2">
        <w:rPr>
          <w:rFonts w:ascii="Arial MT"/>
          <w:sz w:val="21"/>
          <w:lang w:val="ru-RU"/>
        </w:rPr>
        <w:t>материалы</w:t>
      </w:r>
      <w:r w:rsidR="00D445C2">
        <w:rPr>
          <w:rFonts w:ascii="Arial MT"/>
          <w:sz w:val="21"/>
          <w:lang w:val="ru-RU"/>
        </w:rPr>
        <w:t>.</w:t>
      </w:r>
    </w:p>
    <w:p w14:paraId="34B03098" w14:textId="77777777" w:rsidR="0026697F" w:rsidRPr="00040037" w:rsidRDefault="00040037">
      <w:pPr>
        <w:pStyle w:val="a5"/>
        <w:numPr>
          <w:ilvl w:val="1"/>
          <w:numId w:val="5"/>
        </w:numPr>
        <w:tabs>
          <w:tab w:val="left" w:pos="774"/>
        </w:tabs>
        <w:spacing w:before="71"/>
        <w:ind w:left="774" w:hanging="520"/>
        <w:rPr>
          <w:rFonts w:ascii="Arial MT"/>
          <w:sz w:val="21"/>
          <w:lang w:val="ru-RU"/>
        </w:rPr>
      </w:pPr>
      <w:r>
        <w:rPr>
          <w:b/>
          <w:sz w:val="21"/>
          <w:lang w:val="ru-RU"/>
        </w:rPr>
        <w:t>Несовместимые</w:t>
      </w:r>
      <w:r w:rsidRPr="00040037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материалы</w:t>
      </w:r>
      <w:r w:rsidR="00111D02" w:rsidRPr="00040037">
        <w:rPr>
          <w:b/>
          <w:sz w:val="21"/>
          <w:lang w:val="ru-RU"/>
        </w:rPr>
        <w:t>:</w:t>
      </w:r>
      <w:r w:rsidR="00111D02" w:rsidRPr="00040037">
        <w:rPr>
          <w:b/>
          <w:spacing w:val="-11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нет</w:t>
      </w:r>
      <w:r>
        <w:rPr>
          <w:rFonts w:ascii="Arial MT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доступных</w:t>
      </w:r>
      <w:r>
        <w:rPr>
          <w:rFonts w:ascii="Arial MT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данных</w:t>
      </w:r>
      <w:r w:rsidR="00111D02" w:rsidRPr="00040037">
        <w:rPr>
          <w:rFonts w:ascii="Arial MT"/>
          <w:spacing w:val="-2"/>
          <w:sz w:val="21"/>
          <w:lang w:val="ru-RU"/>
        </w:rPr>
        <w:t>.</w:t>
      </w:r>
    </w:p>
    <w:p w14:paraId="664519BF" w14:textId="77777777" w:rsidR="0026697F" w:rsidRPr="00D445C2" w:rsidRDefault="00040037">
      <w:pPr>
        <w:pStyle w:val="a5"/>
        <w:numPr>
          <w:ilvl w:val="1"/>
          <w:numId w:val="5"/>
        </w:numPr>
        <w:tabs>
          <w:tab w:val="left" w:pos="789"/>
        </w:tabs>
        <w:spacing w:line="307" w:lineRule="auto"/>
        <w:ind w:right="102" w:firstLine="0"/>
        <w:rPr>
          <w:rFonts w:ascii="Arial MT"/>
          <w:sz w:val="21"/>
          <w:lang w:val="ru-RU"/>
        </w:rPr>
      </w:pPr>
      <w:r>
        <w:rPr>
          <w:b/>
          <w:sz w:val="21"/>
          <w:lang w:val="ru-RU"/>
        </w:rPr>
        <w:t>Опасные</w:t>
      </w:r>
      <w:r w:rsidRPr="00040037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продукты</w:t>
      </w:r>
      <w:r w:rsidRPr="00040037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разложения</w:t>
      </w:r>
      <w:r w:rsidR="00111D02" w:rsidRPr="00040037">
        <w:rPr>
          <w:rFonts w:ascii="Arial MT"/>
          <w:sz w:val="21"/>
          <w:lang w:val="ru-RU"/>
        </w:rPr>
        <w:t xml:space="preserve">: </w:t>
      </w:r>
      <w:r w:rsidR="00D445C2" w:rsidRPr="00D445C2">
        <w:rPr>
          <w:rFonts w:ascii="Arial MT"/>
          <w:sz w:val="21"/>
          <w:lang w:val="ru-RU"/>
        </w:rPr>
        <w:t>оксид</w:t>
      </w:r>
      <w:r w:rsidR="00D445C2" w:rsidRPr="00D445C2">
        <w:rPr>
          <w:rFonts w:ascii="Arial MT"/>
          <w:sz w:val="21"/>
          <w:lang w:val="ru-RU"/>
        </w:rPr>
        <w:t xml:space="preserve"> </w:t>
      </w:r>
      <w:r w:rsidR="00D445C2" w:rsidRPr="00D445C2">
        <w:rPr>
          <w:rFonts w:ascii="Arial MT"/>
          <w:sz w:val="21"/>
          <w:lang w:val="ru-RU"/>
        </w:rPr>
        <w:t>углерода</w:t>
      </w:r>
    </w:p>
    <w:p w14:paraId="03F9AF20" w14:textId="77777777" w:rsidR="0026697F" w:rsidRPr="00040037" w:rsidRDefault="00111D02">
      <w:pPr>
        <w:pStyle w:val="a3"/>
        <w:spacing w:before="104"/>
        <w:rPr>
          <w:sz w:val="20"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7BE0B2D" wp14:editId="00BFAD25">
                <wp:simplePos x="0" y="0"/>
                <wp:positionH relativeFrom="page">
                  <wp:posOffset>297179</wp:posOffset>
                </wp:positionH>
                <wp:positionV relativeFrom="paragraph">
                  <wp:posOffset>234268</wp:posOffset>
                </wp:positionV>
                <wp:extent cx="6623684" cy="20129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684" cy="201295"/>
                        </a:xfrm>
                        <a:prstGeom prst="rect">
                          <a:avLst/>
                        </a:prstGeom>
                        <a:solidFill>
                          <a:srgbClr val="B8B8BB"/>
                        </a:solidFill>
                        <a:ln w="12700">
                          <a:solidFill>
                            <a:srgbClr val="0501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0A8F97" w14:textId="77777777" w:rsidR="00D80721" w:rsidRPr="00C76752" w:rsidRDefault="00D80721">
                            <w:pPr>
                              <w:spacing w:before="37" w:line="260" w:lineRule="exact"/>
                              <w:ind w:left="-11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11.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C76752"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  <w:lang w:val="ru-RU"/>
                              </w:rPr>
                              <w:t>Токсикологическая</w:t>
                            </w:r>
                            <w:r w:rsidR="00C76752"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="00C76752"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  <w:lang w:val="ru-RU"/>
                              </w:rPr>
                              <w:t>информация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E0B2D" id="Textbox 19" o:spid="_x0000_s1037" type="#_x0000_t202" style="position:absolute;margin-left:23.4pt;margin-top:18.45pt;width:521.55pt;height:15.8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" fillcolor="#b8b8bb" strokecolor="#050100" strokeweight="1pt">
                <v:path arrowok="t"/>
                <v:textbox inset="0,0,0,0">
                  <w:txbxContent>
                    <w:p w14:paraId="3A0A8F97" w14:textId="77777777" w:rsidR="00D80721" w:rsidRPr="00C76752" w:rsidRDefault="00D80721">
                      <w:pPr>
                        <w:spacing w:before="37" w:line="260" w:lineRule="exact"/>
                        <w:ind w:left="-11"/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11.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 w:rsidR="00C76752"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  <w:lang w:val="ru-RU"/>
                        </w:rPr>
                        <w:t>Токсикологическая</w:t>
                      </w:r>
                      <w:r w:rsidR="00C76752"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  <w:lang w:val="ru-RU"/>
                        </w:rPr>
                        <w:t xml:space="preserve"> </w:t>
                      </w:r>
                      <w:r w:rsidR="00C76752"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  <w:lang w:val="ru-RU"/>
                        </w:rPr>
                        <w:t>информация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BFFFF8" w14:textId="77777777" w:rsidR="0026697F" w:rsidRDefault="00111D02">
      <w:pPr>
        <w:pStyle w:val="1"/>
        <w:spacing w:before="57"/>
        <w:ind w:left="244"/>
      </w:pPr>
      <w:r>
        <w:t>11.1.</w:t>
      </w:r>
      <w:r>
        <w:rPr>
          <w:spacing w:val="-15"/>
        </w:rPr>
        <w:t xml:space="preserve"> </w:t>
      </w:r>
      <w:r w:rsidR="00C76752">
        <w:rPr>
          <w:lang w:val="ru-RU"/>
        </w:rPr>
        <w:t>Токсикологическая информация</w:t>
      </w:r>
      <w:r>
        <w:rPr>
          <w:spacing w:val="-2"/>
        </w:rPr>
        <w:t>:</w:t>
      </w:r>
    </w:p>
    <w:p w14:paraId="0CCBA06B" w14:textId="77777777" w:rsidR="0026697F" w:rsidRDefault="00C76752">
      <w:pPr>
        <w:spacing w:before="71" w:after="35"/>
        <w:ind w:left="254"/>
        <w:rPr>
          <w:rFonts w:ascii="Arial"/>
          <w:b/>
          <w:sz w:val="21"/>
        </w:rPr>
      </w:pPr>
      <w:r w:rsidRPr="00C76752">
        <w:rPr>
          <w:rFonts w:ascii="Arial"/>
          <w:b/>
          <w:sz w:val="21"/>
        </w:rPr>
        <w:t>Острая</w:t>
      </w:r>
      <w:r w:rsidRPr="00C76752">
        <w:rPr>
          <w:rFonts w:ascii="Arial"/>
          <w:b/>
          <w:sz w:val="21"/>
        </w:rPr>
        <w:t xml:space="preserve"> </w:t>
      </w:r>
      <w:r w:rsidRPr="00C76752">
        <w:rPr>
          <w:rFonts w:ascii="Arial"/>
          <w:b/>
          <w:sz w:val="21"/>
        </w:rPr>
        <w:t>токсичность</w:t>
      </w:r>
      <w:r w:rsidR="00111D02">
        <w:rPr>
          <w:rFonts w:ascii="Arial"/>
          <w:b/>
          <w:spacing w:val="-2"/>
          <w:sz w:val="21"/>
        </w:rPr>
        <w:t>:</w:t>
      </w: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8"/>
        <w:gridCol w:w="1562"/>
        <w:gridCol w:w="5815"/>
      </w:tblGrid>
      <w:tr w:rsidR="0026697F" w:rsidRPr="0084216D" w14:paraId="7F7E4F87" w14:textId="77777777">
        <w:trPr>
          <w:trHeight w:val="313"/>
        </w:trPr>
        <w:tc>
          <w:tcPr>
            <w:tcW w:w="3178" w:type="dxa"/>
          </w:tcPr>
          <w:p w14:paraId="7AD5DBBF" w14:textId="77777777" w:rsidR="0026697F" w:rsidRPr="00C76752" w:rsidRDefault="00C76752">
            <w:pPr>
              <w:pStyle w:val="TableParagraph"/>
              <w:spacing w:before="35"/>
              <w:rPr>
                <w:rFonts w:ascii="Arial"/>
                <w:b/>
                <w:sz w:val="21"/>
                <w:lang w:val="ru-RU"/>
              </w:rPr>
            </w:pPr>
            <w:r>
              <w:rPr>
                <w:rFonts w:ascii="Arial"/>
                <w:b/>
                <w:sz w:val="21"/>
                <w:lang w:val="ru-RU"/>
              </w:rPr>
              <w:t>Ингредиенты</w:t>
            </w:r>
          </w:p>
        </w:tc>
        <w:tc>
          <w:tcPr>
            <w:tcW w:w="1562" w:type="dxa"/>
          </w:tcPr>
          <w:p w14:paraId="795C1509" w14:textId="77777777" w:rsidR="0026697F" w:rsidRPr="00C76752" w:rsidRDefault="00111D02" w:rsidP="00C76752">
            <w:pPr>
              <w:pStyle w:val="TableParagraph"/>
              <w:spacing w:before="35"/>
              <w:ind w:left="9" w:right="1"/>
              <w:jc w:val="center"/>
              <w:rPr>
                <w:rFonts w:ascii="Arial"/>
                <w:b/>
                <w:sz w:val="21"/>
                <w:lang w:val="ru-RU"/>
              </w:rPr>
            </w:pPr>
            <w:r>
              <w:rPr>
                <w:rFonts w:ascii="Arial"/>
                <w:b/>
                <w:sz w:val="21"/>
              </w:rPr>
              <w:t>CAS</w:t>
            </w:r>
            <w:r>
              <w:rPr>
                <w:rFonts w:ascii="Arial"/>
                <w:b/>
                <w:spacing w:val="-10"/>
                <w:sz w:val="21"/>
              </w:rPr>
              <w:t xml:space="preserve"> </w:t>
            </w:r>
            <w:r w:rsidR="00C76752">
              <w:rPr>
                <w:rFonts w:ascii="Arial"/>
                <w:b/>
                <w:spacing w:val="-5"/>
                <w:sz w:val="21"/>
                <w:lang w:val="ru-RU"/>
              </w:rPr>
              <w:t>№</w:t>
            </w:r>
          </w:p>
        </w:tc>
        <w:tc>
          <w:tcPr>
            <w:tcW w:w="5815" w:type="dxa"/>
          </w:tcPr>
          <w:p w14:paraId="5C9FF4C7" w14:textId="77777777" w:rsidR="0026697F" w:rsidRPr="00C76752" w:rsidRDefault="00111D02" w:rsidP="00C76752">
            <w:pPr>
              <w:pStyle w:val="TableParagraph"/>
              <w:spacing w:before="35"/>
              <w:ind w:left="108"/>
              <w:rPr>
                <w:rFonts w:ascii="Arial"/>
                <w:b/>
                <w:sz w:val="21"/>
                <w:lang w:val="ru-RU"/>
              </w:rPr>
            </w:pPr>
            <w:r>
              <w:rPr>
                <w:rFonts w:ascii="Arial"/>
                <w:b/>
                <w:sz w:val="21"/>
              </w:rPr>
              <w:t>LD</w:t>
            </w:r>
            <w:r w:rsidRPr="00C76752">
              <w:rPr>
                <w:rFonts w:ascii="Arial"/>
                <w:b/>
                <w:spacing w:val="-20"/>
                <w:sz w:val="21"/>
                <w:lang w:val="ru-RU"/>
              </w:rPr>
              <w:t xml:space="preserve"> </w:t>
            </w:r>
            <w:r w:rsidRPr="00C76752">
              <w:rPr>
                <w:rFonts w:ascii="Arial"/>
                <w:b/>
                <w:sz w:val="21"/>
                <w:vertAlign w:val="subscript"/>
                <w:lang w:val="ru-RU"/>
              </w:rPr>
              <w:t>50</w:t>
            </w:r>
            <w:r w:rsidRPr="00C76752">
              <w:rPr>
                <w:rFonts w:ascii="Arial"/>
                <w:b/>
                <w:sz w:val="21"/>
                <w:lang w:val="ru-RU"/>
              </w:rPr>
              <w:t>/</w:t>
            </w:r>
            <w:r>
              <w:rPr>
                <w:rFonts w:ascii="Arial"/>
                <w:b/>
                <w:sz w:val="21"/>
              </w:rPr>
              <w:t>LC</w:t>
            </w:r>
            <w:r w:rsidRPr="00C76752">
              <w:rPr>
                <w:rFonts w:ascii="Arial"/>
                <w:b/>
                <w:spacing w:val="-19"/>
                <w:sz w:val="21"/>
                <w:lang w:val="ru-RU"/>
              </w:rPr>
              <w:t xml:space="preserve"> </w:t>
            </w:r>
            <w:r w:rsidRPr="00C76752">
              <w:rPr>
                <w:rFonts w:ascii="Arial"/>
                <w:b/>
                <w:sz w:val="21"/>
                <w:vertAlign w:val="subscript"/>
                <w:lang w:val="ru-RU"/>
              </w:rPr>
              <w:t>50</w:t>
            </w:r>
            <w:r w:rsidRPr="00C76752">
              <w:rPr>
                <w:rFonts w:ascii="Arial"/>
                <w:b/>
                <w:spacing w:val="-15"/>
                <w:sz w:val="21"/>
                <w:lang w:val="ru-RU"/>
              </w:rPr>
              <w:t xml:space="preserve"> </w:t>
            </w:r>
            <w:r w:rsidRPr="00C76752">
              <w:rPr>
                <w:rFonts w:ascii="Arial"/>
                <w:b/>
                <w:sz w:val="21"/>
                <w:lang w:val="ru-RU"/>
              </w:rPr>
              <w:t>(</w:t>
            </w:r>
            <w:r w:rsidR="00C76752">
              <w:rPr>
                <w:rFonts w:ascii="Arial"/>
                <w:b/>
                <w:sz w:val="21"/>
                <w:lang w:val="ru-RU"/>
              </w:rPr>
              <w:t>средняя</w:t>
            </w:r>
            <w:r w:rsidR="00C76752">
              <w:rPr>
                <w:rFonts w:ascii="Arial"/>
                <w:b/>
                <w:sz w:val="21"/>
                <w:lang w:val="ru-RU"/>
              </w:rPr>
              <w:t xml:space="preserve"> </w:t>
            </w:r>
            <w:r w:rsidR="00C76752">
              <w:rPr>
                <w:rFonts w:ascii="Arial"/>
                <w:b/>
                <w:sz w:val="21"/>
                <w:lang w:val="ru-RU"/>
              </w:rPr>
              <w:t>летальная</w:t>
            </w:r>
            <w:r w:rsidR="00C76752">
              <w:rPr>
                <w:rFonts w:ascii="Arial"/>
                <w:b/>
                <w:sz w:val="21"/>
                <w:lang w:val="ru-RU"/>
              </w:rPr>
              <w:t xml:space="preserve"> </w:t>
            </w:r>
            <w:r w:rsidR="00C76752">
              <w:rPr>
                <w:rFonts w:ascii="Arial"/>
                <w:b/>
                <w:sz w:val="21"/>
                <w:lang w:val="ru-RU"/>
              </w:rPr>
              <w:t>доза</w:t>
            </w:r>
            <w:r w:rsidRPr="00C76752">
              <w:rPr>
                <w:rFonts w:ascii="Arial"/>
                <w:b/>
                <w:spacing w:val="-2"/>
                <w:sz w:val="21"/>
                <w:lang w:val="ru-RU"/>
              </w:rPr>
              <w:t>)</w:t>
            </w:r>
          </w:p>
        </w:tc>
      </w:tr>
      <w:tr w:rsidR="0026697F" w14:paraId="04A7A5A4" w14:textId="77777777">
        <w:trPr>
          <w:trHeight w:val="623"/>
        </w:trPr>
        <w:tc>
          <w:tcPr>
            <w:tcW w:w="3178" w:type="dxa"/>
          </w:tcPr>
          <w:p w14:paraId="2BBDFB0F" w14:textId="77777777" w:rsidR="0026697F" w:rsidRPr="00C76752" w:rsidRDefault="00C76752">
            <w:pPr>
              <w:pStyle w:val="TableParagraph"/>
              <w:rPr>
                <w:sz w:val="21"/>
                <w:lang w:val="ru-RU"/>
              </w:rPr>
            </w:pPr>
            <w:r>
              <w:rPr>
                <w:sz w:val="21"/>
                <w:lang w:val="ru-RU"/>
              </w:rPr>
              <w:t>Карбонат кальция</w:t>
            </w:r>
          </w:p>
        </w:tc>
        <w:tc>
          <w:tcPr>
            <w:tcW w:w="1562" w:type="dxa"/>
          </w:tcPr>
          <w:p w14:paraId="32554298" w14:textId="77777777" w:rsidR="0026697F" w:rsidRDefault="00111D02"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471-34-</w:t>
            </w:r>
            <w:r>
              <w:rPr>
                <w:spacing w:val="-10"/>
                <w:sz w:val="21"/>
              </w:rPr>
              <w:t>1</w:t>
            </w:r>
          </w:p>
        </w:tc>
        <w:tc>
          <w:tcPr>
            <w:tcW w:w="5815" w:type="dxa"/>
          </w:tcPr>
          <w:p w14:paraId="0BE89A63" w14:textId="77777777" w:rsidR="0026697F" w:rsidRPr="00D445C2" w:rsidRDefault="00111D02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Acute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toxicity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(oral)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LD</w:t>
            </w:r>
            <w:r>
              <w:rPr>
                <w:sz w:val="21"/>
                <w:vertAlign w:val="subscript"/>
              </w:rPr>
              <w:t>50</w:t>
            </w:r>
            <w:r>
              <w:rPr>
                <w:sz w:val="21"/>
              </w:rPr>
              <w:t>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6450</w:t>
            </w:r>
            <w:r>
              <w:rPr>
                <w:spacing w:val="-8"/>
                <w:sz w:val="21"/>
              </w:rPr>
              <w:t xml:space="preserve"> </w:t>
            </w:r>
            <w:r w:rsidR="00D445C2">
              <w:rPr>
                <w:sz w:val="21"/>
                <w:lang w:val="ru-RU"/>
              </w:rPr>
              <w:t>мг</w:t>
            </w:r>
            <w:r w:rsidR="00D445C2" w:rsidRPr="00D445C2">
              <w:rPr>
                <w:sz w:val="21"/>
              </w:rPr>
              <w:t>/</w:t>
            </w:r>
            <w:r w:rsidR="00D445C2">
              <w:rPr>
                <w:sz w:val="21"/>
                <w:lang w:val="ru-RU"/>
              </w:rPr>
              <w:t>кг</w:t>
            </w:r>
            <w:r w:rsidR="00D445C2" w:rsidRPr="00D445C2">
              <w:rPr>
                <w:sz w:val="21"/>
              </w:rPr>
              <w:t xml:space="preserve"> (</w:t>
            </w:r>
            <w:r w:rsidR="00D445C2">
              <w:rPr>
                <w:sz w:val="21"/>
                <w:lang w:val="ru-RU"/>
              </w:rPr>
              <w:t>крыса</w:t>
            </w:r>
            <w:r w:rsidR="00D445C2" w:rsidRPr="00D445C2">
              <w:rPr>
                <w:sz w:val="21"/>
              </w:rPr>
              <w:t>)</w:t>
            </w:r>
          </w:p>
          <w:p w14:paraId="75778148" w14:textId="77777777" w:rsidR="0026697F" w:rsidRDefault="0026697F">
            <w:pPr>
              <w:pStyle w:val="TableParagraph"/>
              <w:spacing w:before="70"/>
              <w:ind w:left="108"/>
              <w:rPr>
                <w:sz w:val="21"/>
              </w:rPr>
            </w:pPr>
          </w:p>
        </w:tc>
      </w:tr>
      <w:tr w:rsidR="0026697F" w14:paraId="66D17254" w14:textId="77777777">
        <w:trPr>
          <w:trHeight w:val="623"/>
        </w:trPr>
        <w:tc>
          <w:tcPr>
            <w:tcW w:w="3178" w:type="dxa"/>
          </w:tcPr>
          <w:p w14:paraId="2E8A2912" w14:textId="77777777" w:rsidR="0026697F" w:rsidRPr="00213071" w:rsidRDefault="006A7895" w:rsidP="006A7895">
            <w:pPr>
              <w:pStyle w:val="TableParagraph"/>
              <w:rPr>
                <w:sz w:val="21"/>
                <w:lang w:val="ru-RU"/>
              </w:rPr>
            </w:pPr>
            <w:r>
              <w:rPr>
                <w:spacing w:val="-2"/>
                <w:sz w:val="21"/>
                <w:lang w:val="ru-RU"/>
              </w:rPr>
              <w:t>Технический у</w:t>
            </w:r>
            <w:r w:rsidR="00213071">
              <w:rPr>
                <w:spacing w:val="-2"/>
                <w:sz w:val="21"/>
                <w:lang w:val="ru-RU"/>
              </w:rPr>
              <w:t>глерод</w:t>
            </w:r>
          </w:p>
        </w:tc>
        <w:tc>
          <w:tcPr>
            <w:tcW w:w="1562" w:type="dxa"/>
          </w:tcPr>
          <w:p w14:paraId="05565CA0" w14:textId="77777777" w:rsidR="0026697F" w:rsidRPr="006A7895" w:rsidRDefault="006A7895">
            <w:pPr>
              <w:pStyle w:val="TableParagraph"/>
              <w:ind w:left="9" w:right="2"/>
              <w:jc w:val="center"/>
              <w:rPr>
                <w:sz w:val="21"/>
                <w:lang w:val="ru-RU"/>
              </w:rPr>
            </w:pPr>
            <w:r>
              <w:rPr>
                <w:spacing w:val="-2"/>
                <w:sz w:val="21"/>
                <w:lang w:val="ru-RU"/>
              </w:rPr>
              <w:t>1333-86-4</w:t>
            </w:r>
          </w:p>
        </w:tc>
        <w:tc>
          <w:tcPr>
            <w:tcW w:w="5815" w:type="dxa"/>
          </w:tcPr>
          <w:p w14:paraId="5D2C2BBB" w14:textId="77777777" w:rsidR="0026697F" w:rsidRPr="006A7895" w:rsidRDefault="00111D02">
            <w:pPr>
              <w:pStyle w:val="TableParagraph"/>
              <w:spacing w:before="22"/>
              <w:ind w:left="108"/>
              <w:rPr>
                <w:sz w:val="21"/>
              </w:rPr>
            </w:pPr>
            <w:r>
              <w:rPr>
                <w:sz w:val="21"/>
              </w:rPr>
              <w:t>Acute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toxicity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(Oral)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LD</w:t>
            </w:r>
            <w:r>
              <w:rPr>
                <w:sz w:val="21"/>
                <w:vertAlign w:val="subscript"/>
              </w:rPr>
              <w:t>50</w:t>
            </w:r>
            <w:r>
              <w:rPr>
                <w:rFonts w:ascii="SimSun" w:eastAsia="SimSun"/>
                <w:spacing w:val="-12"/>
                <w:sz w:val="21"/>
              </w:rPr>
              <w:t xml:space="preserve"> </w:t>
            </w:r>
            <w:r w:rsidR="006A7895" w:rsidRPr="006A7895">
              <w:rPr>
                <w:sz w:val="21"/>
              </w:rPr>
              <w:t xml:space="preserve">10000 </w:t>
            </w:r>
            <w:r w:rsidR="006A7895">
              <w:rPr>
                <w:sz w:val="21"/>
                <w:lang w:val="ru-RU"/>
              </w:rPr>
              <w:t>мг</w:t>
            </w:r>
            <w:r w:rsidR="006A7895" w:rsidRPr="006A7895">
              <w:rPr>
                <w:sz w:val="21"/>
              </w:rPr>
              <w:t>/</w:t>
            </w:r>
            <w:r w:rsidR="006A7895">
              <w:rPr>
                <w:sz w:val="21"/>
                <w:lang w:val="ru-RU"/>
              </w:rPr>
              <w:t>кг</w:t>
            </w:r>
            <w:r w:rsidR="006A7895" w:rsidRPr="006A7895">
              <w:rPr>
                <w:sz w:val="21"/>
              </w:rPr>
              <w:t xml:space="preserve"> (</w:t>
            </w:r>
            <w:r w:rsidR="006A7895">
              <w:rPr>
                <w:sz w:val="21"/>
                <w:lang w:val="ru-RU"/>
              </w:rPr>
              <w:t>крыса</w:t>
            </w:r>
            <w:r w:rsidR="006A7895" w:rsidRPr="006A7895">
              <w:rPr>
                <w:sz w:val="21"/>
              </w:rPr>
              <w:t>)</w:t>
            </w:r>
          </w:p>
          <w:p w14:paraId="02969B53" w14:textId="77777777" w:rsidR="0026697F" w:rsidRDefault="0026697F">
            <w:pPr>
              <w:pStyle w:val="TableParagraph"/>
              <w:spacing w:before="54"/>
              <w:ind w:left="108"/>
              <w:rPr>
                <w:sz w:val="21"/>
              </w:rPr>
            </w:pPr>
          </w:p>
        </w:tc>
      </w:tr>
    </w:tbl>
    <w:p w14:paraId="0C1BDCAF" w14:textId="77777777" w:rsidR="0026697F" w:rsidRPr="00310E17" w:rsidRDefault="00310E17">
      <w:pPr>
        <w:tabs>
          <w:tab w:val="left" w:pos="5030"/>
        </w:tabs>
        <w:spacing w:before="41"/>
        <w:ind w:left="342"/>
        <w:rPr>
          <w:sz w:val="21"/>
          <w:lang w:val="ru-RU"/>
        </w:rPr>
      </w:pPr>
      <w:r w:rsidRPr="006A7895">
        <w:rPr>
          <w:rFonts w:ascii="Arial"/>
          <w:b/>
          <w:sz w:val="21"/>
          <w:lang w:val="ru-RU"/>
        </w:rPr>
        <w:lastRenderedPageBreak/>
        <w:t>Разъедание</w:t>
      </w:r>
      <w:r w:rsidRPr="006A7895">
        <w:rPr>
          <w:rFonts w:ascii="Arial"/>
          <w:b/>
          <w:sz w:val="21"/>
          <w:lang w:val="ru-RU"/>
        </w:rPr>
        <w:t>/</w:t>
      </w:r>
      <w:r w:rsidRPr="006A7895">
        <w:rPr>
          <w:rFonts w:ascii="Arial"/>
          <w:b/>
          <w:sz w:val="21"/>
          <w:lang w:val="ru-RU"/>
        </w:rPr>
        <w:t>раздражение</w:t>
      </w:r>
      <w:r w:rsidRPr="006A7895">
        <w:rPr>
          <w:rFonts w:ascii="Arial"/>
          <w:b/>
          <w:sz w:val="21"/>
          <w:lang w:val="ru-RU"/>
        </w:rPr>
        <w:t xml:space="preserve"> </w:t>
      </w:r>
      <w:r w:rsidRPr="006A7895">
        <w:rPr>
          <w:rFonts w:ascii="Arial"/>
          <w:b/>
          <w:sz w:val="21"/>
          <w:lang w:val="ru-RU"/>
        </w:rPr>
        <w:t>кожи</w:t>
      </w:r>
      <w:r w:rsidR="00111D02" w:rsidRPr="006A7895">
        <w:rPr>
          <w:rFonts w:ascii="Arial"/>
          <w:b/>
          <w:spacing w:val="-2"/>
          <w:sz w:val="21"/>
          <w:lang w:val="ru-RU"/>
        </w:rPr>
        <w:t>:</w:t>
      </w:r>
      <w:r w:rsidR="00111D02" w:rsidRPr="006A7895">
        <w:rPr>
          <w:rFonts w:ascii="Arial"/>
          <w:b/>
          <w:sz w:val="21"/>
          <w:lang w:val="ru-RU"/>
        </w:rPr>
        <w:tab/>
      </w:r>
      <w:r w:rsidR="006A7895">
        <w:rPr>
          <w:sz w:val="21"/>
          <w:lang w:val="ru-RU"/>
        </w:rPr>
        <w:t>нет сведений</w:t>
      </w:r>
    </w:p>
    <w:p w14:paraId="23EDD9BA" w14:textId="77777777" w:rsidR="0026697F" w:rsidRPr="006A7895" w:rsidRDefault="00310E17" w:rsidP="006A7895">
      <w:pPr>
        <w:tabs>
          <w:tab w:val="left" w:pos="5030"/>
        </w:tabs>
        <w:spacing w:before="70"/>
        <w:ind w:left="342"/>
        <w:rPr>
          <w:lang w:val="ru-RU"/>
        </w:rPr>
      </w:pPr>
      <w:r>
        <w:rPr>
          <w:rFonts w:ascii="Arial"/>
          <w:b/>
          <w:sz w:val="21"/>
          <w:lang w:val="ru-RU"/>
        </w:rPr>
        <w:t>Серьёзное</w:t>
      </w:r>
      <w:r>
        <w:rPr>
          <w:rFonts w:ascii="Arial"/>
          <w:b/>
          <w:sz w:val="21"/>
          <w:lang w:val="ru-RU"/>
        </w:rPr>
        <w:t xml:space="preserve"> </w:t>
      </w:r>
      <w:r>
        <w:rPr>
          <w:rFonts w:ascii="Arial"/>
          <w:b/>
          <w:sz w:val="21"/>
          <w:lang w:val="ru-RU"/>
        </w:rPr>
        <w:t>поражение</w:t>
      </w:r>
      <w:r>
        <w:rPr>
          <w:rFonts w:ascii="Arial"/>
          <w:b/>
          <w:sz w:val="21"/>
          <w:lang w:val="ru-RU"/>
        </w:rPr>
        <w:t>/</w:t>
      </w:r>
      <w:r>
        <w:rPr>
          <w:rFonts w:ascii="Arial"/>
          <w:b/>
          <w:sz w:val="21"/>
          <w:lang w:val="ru-RU"/>
        </w:rPr>
        <w:t>раздражение</w:t>
      </w:r>
      <w:r>
        <w:rPr>
          <w:rFonts w:ascii="Arial"/>
          <w:b/>
          <w:sz w:val="21"/>
          <w:lang w:val="ru-RU"/>
        </w:rPr>
        <w:t xml:space="preserve"> </w:t>
      </w:r>
      <w:r>
        <w:rPr>
          <w:rFonts w:ascii="Arial"/>
          <w:b/>
          <w:sz w:val="21"/>
          <w:lang w:val="ru-RU"/>
        </w:rPr>
        <w:t>глаз</w:t>
      </w:r>
      <w:r w:rsidR="00111D02" w:rsidRPr="00310E17">
        <w:rPr>
          <w:rFonts w:ascii="Arial"/>
          <w:b/>
          <w:spacing w:val="-2"/>
          <w:sz w:val="21"/>
          <w:lang w:val="ru-RU"/>
        </w:rPr>
        <w:t>:</w:t>
      </w:r>
      <w:r w:rsidR="00111D02" w:rsidRPr="00310E17">
        <w:rPr>
          <w:rFonts w:ascii="Arial"/>
          <w:b/>
          <w:sz w:val="21"/>
          <w:lang w:val="ru-RU"/>
        </w:rPr>
        <w:tab/>
      </w:r>
      <w:r w:rsidR="006A7895" w:rsidRPr="006A7895">
        <w:rPr>
          <w:rFonts w:ascii="Arial"/>
          <w:sz w:val="21"/>
          <w:lang w:val="ru-RU"/>
        </w:rPr>
        <w:t>нет</w:t>
      </w:r>
      <w:r w:rsidR="006A7895" w:rsidRPr="006A7895">
        <w:rPr>
          <w:rFonts w:ascii="Arial"/>
          <w:sz w:val="21"/>
          <w:lang w:val="ru-RU"/>
        </w:rPr>
        <w:t xml:space="preserve"> </w:t>
      </w:r>
      <w:r w:rsidR="006A7895" w:rsidRPr="006A7895">
        <w:rPr>
          <w:rFonts w:ascii="Arial"/>
          <w:sz w:val="21"/>
          <w:lang w:val="ru-RU"/>
        </w:rPr>
        <w:t>сведений</w:t>
      </w:r>
    </w:p>
    <w:p w14:paraId="76C6783A" w14:textId="77777777" w:rsidR="0026697F" w:rsidRPr="00310E17" w:rsidRDefault="00310E17">
      <w:pPr>
        <w:tabs>
          <w:tab w:val="left" w:pos="5030"/>
        </w:tabs>
        <w:spacing w:before="73"/>
        <w:ind w:left="342"/>
        <w:rPr>
          <w:sz w:val="21"/>
          <w:lang w:val="ru-RU"/>
        </w:rPr>
      </w:pPr>
      <w:r>
        <w:rPr>
          <w:rFonts w:ascii="Arial"/>
          <w:b/>
          <w:spacing w:val="-2"/>
          <w:sz w:val="21"/>
          <w:lang w:val="ru-RU"/>
        </w:rPr>
        <w:t>Респираторное</w:t>
      </w:r>
      <w:r w:rsidRPr="00310E17">
        <w:rPr>
          <w:rFonts w:ascii="Arial"/>
          <w:b/>
          <w:spacing w:val="-2"/>
          <w:sz w:val="21"/>
          <w:lang w:val="ru-RU"/>
        </w:rPr>
        <w:t xml:space="preserve"> </w:t>
      </w:r>
      <w:r>
        <w:rPr>
          <w:rFonts w:ascii="Arial"/>
          <w:b/>
          <w:spacing w:val="-2"/>
          <w:sz w:val="21"/>
          <w:lang w:val="ru-RU"/>
        </w:rPr>
        <w:t>раздражение</w:t>
      </w:r>
      <w:r w:rsidR="00111D02" w:rsidRPr="00310E17">
        <w:rPr>
          <w:rFonts w:ascii="Arial"/>
          <w:b/>
          <w:spacing w:val="-2"/>
          <w:sz w:val="21"/>
          <w:lang w:val="ru-RU"/>
        </w:rPr>
        <w:t>:</w:t>
      </w:r>
      <w:r w:rsidR="00111D02" w:rsidRPr="00310E17">
        <w:rPr>
          <w:rFonts w:ascii="Arial"/>
          <w:b/>
          <w:sz w:val="21"/>
          <w:lang w:val="ru-RU"/>
        </w:rPr>
        <w:tab/>
      </w:r>
      <w:r w:rsidR="006A7895">
        <w:rPr>
          <w:sz w:val="21"/>
          <w:lang w:val="ru-RU"/>
        </w:rPr>
        <w:t>нет сведений</w:t>
      </w:r>
      <w:r w:rsidR="00111D02" w:rsidRPr="00310E17">
        <w:rPr>
          <w:spacing w:val="-2"/>
          <w:sz w:val="21"/>
          <w:lang w:val="ru-RU"/>
        </w:rPr>
        <w:t>.</w:t>
      </w:r>
    </w:p>
    <w:p w14:paraId="36FF4A19" w14:textId="77777777" w:rsidR="0026697F" w:rsidRPr="006A7895" w:rsidRDefault="00310E17" w:rsidP="006A7895">
      <w:pPr>
        <w:pStyle w:val="a3"/>
        <w:tabs>
          <w:tab w:val="left" w:pos="5030"/>
        </w:tabs>
        <w:spacing w:before="70" w:line="307" w:lineRule="auto"/>
        <w:ind w:left="5030" w:right="1164" w:hanging="4688"/>
        <w:rPr>
          <w:lang w:val="ru-RU"/>
        </w:rPr>
      </w:pPr>
      <w:r>
        <w:rPr>
          <w:rFonts w:ascii="Arial"/>
          <w:b/>
          <w:lang w:val="ru-RU"/>
        </w:rPr>
        <w:t>Кожное</w:t>
      </w:r>
      <w:r w:rsidRPr="00310E17">
        <w:rPr>
          <w:rFonts w:ascii="Arial"/>
          <w:b/>
          <w:lang w:val="ru-RU"/>
        </w:rPr>
        <w:t xml:space="preserve"> </w:t>
      </w:r>
      <w:r>
        <w:rPr>
          <w:rFonts w:ascii="Arial"/>
          <w:b/>
          <w:lang w:val="ru-RU"/>
        </w:rPr>
        <w:t>раздражение</w:t>
      </w:r>
      <w:r w:rsidR="00111D02" w:rsidRPr="00310E17">
        <w:rPr>
          <w:rFonts w:ascii="Arial"/>
          <w:b/>
          <w:lang w:val="ru-RU"/>
        </w:rPr>
        <w:t>:</w:t>
      </w:r>
      <w:r w:rsidR="00111D02" w:rsidRPr="00310E17">
        <w:rPr>
          <w:rFonts w:ascii="Arial"/>
          <w:b/>
          <w:lang w:val="ru-RU"/>
        </w:rPr>
        <w:tab/>
      </w:r>
      <w:r w:rsidR="006A7895">
        <w:rPr>
          <w:lang w:val="ru-RU"/>
        </w:rPr>
        <w:t>нет сведений</w:t>
      </w:r>
    </w:p>
    <w:p w14:paraId="7ACA72D3" w14:textId="77777777" w:rsidR="0026697F" w:rsidRPr="00310E17" w:rsidRDefault="00310E17">
      <w:pPr>
        <w:tabs>
          <w:tab w:val="left" w:pos="5030"/>
        </w:tabs>
        <w:spacing w:before="73"/>
        <w:ind w:left="342"/>
        <w:rPr>
          <w:sz w:val="21"/>
          <w:lang w:val="ru-RU"/>
        </w:rPr>
      </w:pPr>
      <w:r w:rsidRPr="00804FA3">
        <w:rPr>
          <w:rFonts w:ascii="Arial"/>
          <w:b/>
          <w:sz w:val="21"/>
          <w:lang w:val="ru-RU"/>
        </w:rPr>
        <w:t>Мутагенность</w:t>
      </w:r>
      <w:r w:rsidRPr="00804FA3">
        <w:rPr>
          <w:rFonts w:ascii="Arial"/>
          <w:b/>
          <w:sz w:val="21"/>
          <w:lang w:val="ru-RU"/>
        </w:rPr>
        <w:t xml:space="preserve"> </w:t>
      </w:r>
      <w:r w:rsidRPr="00804FA3">
        <w:rPr>
          <w:rFonts w:ascii="Arial"/>
          <w:b/>
          <w:sz w:val="21"/>
          <w:lang w:val="ru-RU"/>
        </w:rPr>
        <w:t>зародышевых</w:t>
      </w:r>
      <w:r w:rsidRPr="00804FA3">
        <w:rPr>
          <w:rFonts w:ascii="Arial"/>
          <w:b/>
          <w:sz w:val="21"/>
          <w:lang w:val="ru-RU"/>
        </w:rPr>
        <w:t xml:space="preserve"> </w:t>
      </w:r>
      <w:r w:rsidRPr="00804FA3">
        <w:rPr>
          <w:rFonts w:ascii="Arial"/>
          <w:b/>
          <w:sz w:val="21"/>
          <w:lang w:val="ru-RU"/>
        </w:rPr>
        <w:t>клеток</w:t>
      </w:r>
      <w:r w:rsidR="00111D02" w:rsidRPr="00310E17">
        <w:rPr>
          <w:rFonts w:ascii="Arial"/>
          <w:b/>
          <w:spacing w:val="-2"/>
          <w:sz w:val="21"/>
          <w:lang w:val="ru-RU"/>
        </w:rPr>
        <w:t>:</w:t>
      </w:r>
      <w:r w:rsidR="00111D02" w:rsidRPr="00310E17">
        <w:rPr>
          <w:rFonts w:ascii="Arial"/>
          <w:b/>
          <w:sz w:val="21"/>
          <w:lang w:val="ru-RU"/>
        </w:rPr>
        <w:tab/>
      </w:r>
      <w:r w:rsidR="006A7895">
        <w:rPr>
          <w:sz w:val="21"/>
          <w:lang w:val="ru-RU"/>
        </w:rPr>
        <w:t>нет сведений</w:t>
      </w:r>
    </w:p>
    <w:p w14:paraId="43A40F60" w14:textId="77777777" w:rsidR="0026697F" w:rsidRPr="00310E17" w:rsidRDefault="00310E17">
      <w:pPr>
        <w:tabs>
          <w:tab w:val="left" w:pos="5030"/>
        </w:tabs>
        <w:spacing w:before="71"/>
        <w:ind w:left="342"/>
        <w:rPr>
          <w:sz w:val="21"/>
          <w:lang w:val="ru-RU"/>
        </w:rPr>
      </w:pPr>
      <w:r>
        <w:rPr>
          <w:rFonts w:ascii="Arial"/>
          <w:b/>
          <w:spacing w:val="-2"/>
          <w:sz w:val="21"/>
          <w:lang w:val="ru-RU"/>
        </w:rPr>
        <w:t>Канцерогенность</w:t>
      </w:r>
      <w:r w:rsidR="00111D02" w:rsidRPr="00310E17">
        <w:rPr>
          <w:rFonts w:ascii="Arial"/>
          <w:b/>
          <w:spacing w:val="-2"/>
          <w:sz w:val="21"/>
          <w:lang w:val="ru-RU"/>
        </w:rPr>
        <w:t>:</w:t>
      </w:r>
      <w:r w:rsidR="00111D02" w:rsidRPr="00310E17">
        <w:rPr>
          <w:rFonts w:ascii="Arial"/>
          <w:b/>
          <w:sz w:val="21"/>
          <w:lang w:val="ru-RU"/>
        </w:rPr>
        <w:tab/>
      </w:r>
      <w:r w:rsidR="006A7895">
        <w:rPr>
          <w:sz w:val="21"/>
          <w:lang w:val="ru-RU"/>
        </w:rPr>
        <w:t>нет сведений</w:t>
      </w:r>
    </w:p>
    <w:p w14:paraId="07EEA022" w14:textId="77777777" w:rsidR="0026697F" w:rsidRPr="00804FA3" w:rsidRDefault="00AF7AA8" w:rsidP="006A7895">
      <w:pPr>
        <w:tabs>
          <w:tab w:val="left" w:pos="5030"/>
        </w:tabs>
        <w:spacing w:before="70"/>
        <w:ind w:left="342"/>
        <w:rPr>
          <w:sz w:val="21"/>
          <w:lang w:val="ru-RU"/>
        </w:rPr>
        <w:sectPr w:rsidR="0026697F" w:rsidRPr="00804FA3">
          <w:pgSz w:w="11910" w:h="16840"/>
          <w:pgMar w:top="1640" w:right="566" w:bottom="280" w:left="425" w:header="260" w:footer="0" w:gutter="0"/>
          <w:cols w:space="720"/>
        </w:sectPr>
      </w:pPr>
      <w:r w:rsidRPr="00804FA3">
        <w:rPr>
          <w:rFonts w:ascii="Arial"/>
          <w:b/>
          <w:spacing w:val="-2"/>
          <w:sz w:val="21"/>
          <w:lang w:val="ru-RU"/>
        </w:rPr>
        <w:t>Репродуктивная</w:t>
      </w:r>
      <w:r w:rsidRPr="00804FA3">
        <w:rPr>
          <w:rFonts w:ascii="Arial"/>
          <w:b/>
          <w:spacing w:val="-2"/>
          <w:sz w:val="21"/>
          <w:lang w:val="ru-RU"/>
        </w:rPr>
        <w:t xml:space="preserve"> </w:t>
      </w:r>
      <w:r w:rsidRPr="00804FA3">
        <w:rPr>
          <w:rFonts w:ascii="Arial"/>
          <w:b/>
          <w:spacing w:val="-2"/>
          <w:sz w:val="21"/>
          <w:lang w:val="ru-RU"/>
        </w:rPr>
        <w:t>токсичность</w:t>
      </w:r>
      <w:r w:rsidR="00111D02" w:rsidRPr="00804FA3">
        <w:rPr>
          <w:rFonts w:ascii="Arial"/>
          <w:b/>
          <w:spacing w:val="-2"/>
          <w:sz w:val="21"/>
          <w:lang w:val="ru-RU"/>
        </w:rPr>
        <w:t>:</w:t>
      </w:r>
      <w:r w:rsidR="00111D02" w:rsidRPr="00804FA3">
        <w:rPr>
          <w:rFonts w:ascii="Arial"/>
          <w:b/>
          <w:sz w:val="21"/>
          <w:lang w:val="ru-RU"/>
        </w:rPr>
        <w:tab/>
      </w:r>
      <w:r w:rsidR="006A7895">
        <w:rPr>
          <w:sz w:val="21"/>
          <w:lang w:val="ru-RU"/>
        </w:rPr>
        <w:t>нет сведений</w:t>
      </w:r>
    </w:p>
    <w:p w14:paraId="6881EC0D" w14:textId="77777777" w:rsidR="0026697F" w:rsidRPr="005A0EC6" w:rsidRDefault="0026697F" w:rsidP="006A7895">
      <w:pPr>
        <w:pStyle w:val="a3"/>
        <w:spacing w:before="95"/>
        <w:rPr>
          <w:lang w:val="ru-RU"/>
        </w:rPr>
        <w:sectPr w:rsidR="0026697F" w:rsidRPr="005A0EC6">
          <w:type w:val="continuous"/>
          <w:pgSz w:w="11910" w:h="16840"/>
          <w:pgMar w:top="1640" w:right="566" w:bottom="280" w:left="425" w:header="260" w:footer="0" w:gutter="0"/>
          <w:cols w:num="2" w:space="720" w:equalWidth="0">
            <w:col w:w="4234" w:space="453"/>
            <w:col w:w="6232"/>
          </w:cols>
        </w:sectPr>
      </w:pPr>
    </w:p>
    <w:p w14:paraId="5B49954C" w14:textId="77777777" w:rsidR="006A7895" w:rsidRDefault="00111D02" w:rsidP="005A0EC6">
      <w:pPr>
        <w:pStyle w:val="a3"/>
        <w:spacing w:before="168"/>
        <w:rPr>
          <w:b/>
          <w:lang w:val="ru-RU"/>
        </w:rPr>
      </w:pPr>
      <w:r>
        <w:rPr>
          <w:noProof/>
          <w:sz w:val="20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54621837" wp14:editId="5247E387">
                <wp:simplePos x="0" y="0"/>
                <wp:positionH relativeFrom="page">
                  <wp:posOffset>297179</wp:posOffset>
                </wp:positionH>
                <wp:positionV relativeFrom="paragraph">
                  <wp:posOffset>274862</wp:posOffset>
                </wp:positionV>
                <wp:extent cx="6623684" cy="20129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684" cy="201295"/>
                        </a:xfrm>
                        <a:prstGeom prst="rect">
                          <a:avLst/>
                        </a:prstGeom>
                        <a:solidFill>
                          <a:srgbClr val="B8B8BB"/>
                        </a:solidFill>
                        <a:ln w="12700">
                          <a:solidFill>
                            <a:srgbClr val="0501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D9504C" w14:textId="77777777" w:rsidR="00D80721" w:rsidRPr="005A0EC6" w:rsidRDefault="00D80721">
                            <w:pPr>
                              <w:spacing w:before="37" w:line="260" w:lineRule="exact"/>
                              <w:ind w:left="-11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12.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5A0EC6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Экологическая</w:t>
                            </w:r>
                            <w:r w:rsidR="005A0EC6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="005A0EC6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информация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21837" id="Textbox 20" o:spid="_x0000_s1038" type="#_x0000_t202" style="position:absolute;margin-left:23.4pt;margin-top:21.65pt;width:521.55pt;height:15.8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" fillcolor="#b8b8bb" strokecolor="#050100" strokeweight="1pt">
                <v:path arrowok="t"/>
                <v:textbox inset="0,0,0,0">
                  <w:txbxContent>
                    <w:p w14:paraId="47D9504C" w14:textId="77777777" w:rsidR="00D80721" w:rsidRPr="005A0EC6" w:rsidRDefault="00D80721">
                      <w:pPr>
                        <w:spacing w:before="37" w:line="260" w:lineRule="exact"/>
                        <w:ind w:left="-11"/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12.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 w:rsidR="005A0EC6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Экологическая</w:t>
                      </w:r>
                      <w:r w:rsidR="005A0EC6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 xml:space="preserve"> </w:t>
                      </w:r>
                      <w:r w:rsidR="005A0EC6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информация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F17800" w14:textId="77777777" w:rsidR="0026697F" w:rsidRPr="00B958E4" w:rsidRDefault="006A7895" w:rsidP="005A0EC6">
      <w:pPr>
        <w:pStyle w:val="a3"/>
        <w:spacing w:before="168"/>
        <w:rPr>
          <w:lang w:val="ru-RU"/>
        </w:rPr>
      </w:pPr>
      <w:r>
        <w:rPr>
          <w:b/>
          <w:lang w:val="ru-RU"/>
        </w:rPr>
        <w:t xml:space="preserve">   </w:t>
      </w:r>
      <w:r w:rsidR="005A0EC6">
        <w:rPr>
          <w:b/>
          <w:lang w:val="ru-RU"/>
        </w:rPr>
        <w:t>Токсичность</w:t>
      </w:r>
      <w:r>
        <w:rPr>
          <w:b/>
          <w:lang w:val="ru-RU"/>
        </w:rPr>
        <w:t xml:space="preserve"> для водоёмов</w:t>
      </w:r>
      <w:r w:rsidR="00111D02" w:rsidRPr="00B958E4">
        <w:rPr>
          <w:b/>
          <w:lang w:val="ru-RU"/>
        </w:rPr>
        <w:t>:</w:t>
      </w:r>
      <w:r w:rsidR="00111D02" w:rsidRPr="00B958E4">
        <w:rPr>
          <w:b/>
          <w:spacing w:val="-10"/>
          <w:lang w:val="ru-RU"/>
        </w:rPr>
        <w:t xml:space="preserve"> </w:t>
      </w:r>
      <w:r w:rsidR="005A0EC6">
        <w:rPr>
          <w:lang w:val="ru-RU"/>
        </w:rPr>
        <w:t>нет данных о токсичности продукта</w:t>
      </w:r>
      <w:r w:rsidR="00111D02" w:rsidRPr="00B958E4">
        <w:rPr>
          <w:spacing w:val="-2"/>
          <w:lang w:val="ru-RU"/>
        </w:rPr>
        <w:t>.</w:t>
      </w:r>
    </w:p>
    <w:p w14:paraId="3A95675A" w14:textId="77777777" w:rsidR="0026697F" w:rsidRPr="00B958E4" w:rsidRDefault="00B958E4" w:rsidP="00B958E4">
      <w:pPr>
        <w:pStyle w:val="a5"/>
        <w:numPr>
          <w:ilvl w:val="1"/>
          <w:numId w:val="4"/>
        </w:numPr>
        <w:tabs>
          <w:tab w:val="left" w:pos="774"/>
        </w:tabs>
        <w:rPr>
          <w:rFonts w:ascii="Arial MT"/>
          <w:sz w:val="21"/>
          <w:lang w:val="ru-RU"/>
        </w:rPr>
      </w:pPr>
      <w:r w:rsidRPr="00B958E4">
        <w:rPr>
          <w:b/>
          <w:sz w:val="21"/>
          <w:lang w:val="ru-RU"/>
        </w:rPr>
        <w:t>Устойчивость и разлагаемость</w:t>
      </w:r>
      <w:r w:rsidR="00111D02" w:rsidRPr="00B958E4">
        <w:rPr>
          <w:b/>
          <w:sz w:val="21"/>
          <w:lang w:val="ru-RU"/>
        </w:rPr>
        <w:t>:</w:t>
      </w:r>
      <w:r w:rsidR="00111D02" w:rsidRPr="00B958E4">
        <w:rPr>
          <w:b/>
          <w:spacing w:val="-7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нет</w:t>
      </w:r>
      <w:r>
        <w:rPr>
          <w:rFonts w:ascii="Arial MT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данных</w:t>
      </w:r>
      <w:r>
        <w:rPr>
          <w:rFonts w:ascii="Arial MT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для</w:t>
      </w:r>
      <w:r>
        <w:rPr>
          <w:rFonts w:ascii="Arial MT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продукта</w:t>
      </w:r>
      <w:r w:rsidR="00111D02" w:rsidRPr="00B958E4">
        <w:rPr>
          <w:rFonts w:ascii="Arial MT"/>
          <w:spacing w:val="-2"/>
          <w:sz w:val="21"/>
          <w:lang w:val="ru-RU"/>
        </w:rPr>
        <w:t>.</w:t>
      </w:r>
    </w:p>
    <w:p w14:paraId="10AAA8E3" w14:textId="77777777" w:rsidR="0026697F" w:rsidRPr="00B958E4" w:rsidRDefault="00B958E4">
      <w:pPr>
        <w:pStyle w:val="a5"/>
        <w:numPr>
          <w:ilvl w:val="1"/>
          <w:numId w:val="4"/>
        </w:numPr>
        <w:tabs>
          <w:tab w:val="left" w:pos="774"/>
        </w:tabs>
        <w:spacing w:before="71"/>
        <w:ind w:left="774" w:hanging="520"/>
        <w:rPr>
          <w:rFonts w:ascii="Arial MT"/>
          <w:sz w:val="21"/>
          <w:lang w:val="ru-RU"/>
        </w:rPr>
      </w:pPr>
      <w:r>
        <w:rPr>
          <w:b/>
          <w:sz w:val="21"/>
          <w:lang w:val="ru-RU"/>
        </w:rPr>
        <w:t>Биокумулятивный</w:t>
      </w:r>
      <w:r w:rsidRPr="00B958E4">
        <w:rPr>
          <w:b/>
          <w:sz w:val="21"/>
          <w:lang w:val="ru-RU"/>
        </w:rPr>
        <w:t xml:space="preserve"> </w:t>
      </w:r>
      <w:r>
        <w:rPr>
          <w:b/>
          <w:sz w:val="21"/>
          <w:lang w:val="ru-RU"/>
        </w:rPr>
        <w:t>потенциал</w:t>
      </w:r>
      <w:r w:rsidR="00111D02" w:rsidRPr="00B958E4">
        <w:rPr>
          <w:b/>
          <w:sz w:val="21"/>
          <w:lang w:val="ru-RU"/>
        </w:rPr>
        <w:t>:</w:t>
      </w:r>
      <w:r w:rsidR="00111D02" w:rsidRPr="00B958E4">
        <w:rPr>
          <w:b/>
          <w:spacing w:val="-10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нет</w:t>
      </w:r>
      <w:r>
        <w:rPr>
          <w:rFonts w:ascii="Arial MT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доступной</w:t>
      </w:r>
      <w:r>
        <w:rPr>
          <w:rFonts w:ascii="Arial MT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информации</w:t>
      </w:r>
      <w:r w:rsidR="00111D02" w:rsidRPr="00B958E4">
        <w:rPr>
          <w:rFonts w:ascii="Arial MT"/>
          <w:spacing w:val="-2"/>
          <w:sz w:val="21"/>
          <w:lang w:val="ru-RU"/>
        </w:rPr>
        <w:t>.</w:t>
      </w:r>
    </w:p>
    <w:p w14:paraId="7E1DC0FC" w14:textId="77777777" w:rsidR="00B958E4" w:rsidRPr="00B958E4" w:rsidRDefault="00B958E4" w:rsidP="00B958E4">
      <w:pPr>
        <w:pStyle w:val="a5"/>
        <w:numPr>
          <w:ilvl w:val="1"/>
          <w:numId w:val="4"/>
        </w:numPr>
        <w:tabs>
          <w:tab w:val="left" w:pos="774"/>
        </w:tabs>
        <w:spacing w:before="71"/>
        <w:rPr>
          <w:rFonts w:ascii="Arial MT"/>
          <w:sz w:val="21"/>
          <w:lang w:val="ru-RU"/>
        </w:rPr>
      </w:pPr>
      <w:r w:rsidRPr="00B958E4">
        <w:rPr>
          <w:b/>
          <w:sz w:val="21"/>
          <w:lang w:val="ru-RU"/>
        </w:rPr>
        <w:t xml:space="preserve">Подвижность в почве: </w:t>
      </w:r>
      <w:r w:rsidRPr="00B958E4">
        <w:rPr>
          <w:sz w:val="21"/>
          <w:lang w:val="ru-RU"/>
        </w:rPr>
        <w:t>поскольку вещество жидкое, оно может перемещаться в почве.</w:t>
      </w:r>
    </w:p>
    <w:p w14:paraId="56819069" w14:textId="77777777" w:rsidR="0026697F" w:rsidRPr="00B958E4" w:rsidRDefault="00B958E4" w:rsidP="00B958E4">
      <w:pPr>
        <w:pStyle w:val="a5"/>
        <w:numPr>
          <w:ilvl w:val="1"/>
          <w:numId w:val="4"/>
        </w:numPr>
        <w:tabs>
          <w:tab w:val="left" w:pos="774"/>
        </w:tabs>
        <w:spacing w:before="71"/>
        <w:rPr>
          <w:rFonts w:ascii="Arial MT"/>
          <w:sz w:val="21"/>
          <w:lang w:val="ru-RU"/>
        </w:rPr>
      </w:pPr>
      <w:r>
        <w:rPr>
          <w:b/>
          <w:sz w:val="21"/>
          <w:lang w:val="ru-RU"/>
        </w:rPr>
        <w:t>Результаты</w:t>
      </w:r>
      <w:r w:rsidRPr="00B958E4">
        <w:rPr>
          <w:b/>
          <w:sz w:val="21"/>
          <w:lang w:val="ru-RU"/>
        </w:rPr>
        <w:t xml:space="preserve"> </w:t>
      </w:r>
      <w:r w:rsidR="00111D02">
        <w:rPr>
          <w:b/>
          <w:sz w:val="21"/>
        </w:rPr>
        <w:t>PBT</w:t>
      </w:r>
      <w:r w:rsidR="00111D02" w:rsidRPr="00B958E4">
        <w:rPr>
          <w:b/>
          <w:spacing w:val="-8"/>
          <w:sz w:val="21"/>
          <w:lang w:val="ru-RU"/>
        </w:rPr>
        <w:t xml:space="preserve"> </w:t>
      </w:r>
      <w:r>
        <w:rPr>
          <w:b/>
          <w:sz w:val="21"/>
          <w:lang w:val="ru-RU"/>
        </w:rPr>
        <w:t>и</w:t>
      </w:r>
      <w:r w:rsidRPr="00B958E4">
        <w:rPr>
          <w:b/>
          <w:sz w:val="21"/>
          <w:lang w:val="ru-RU"/>
        </w:rPr>
        <w:t xml:space="preserve"> </w:t>
      </w:r>
      <w:r w:rsidR="00111D02" w:rsidRPr="00B958E4">
        <w:rPr>
          <w:b/>
          <w:spacing w:val="-10"/>
          <w:sz w:val="21"/>
          <w:lang w:val="ru-RU"/>
        </w:rPr>
        <w:t xml:space="preserve"> </w:t>
      </w:r>
      <w:r w:rsidR="00111D02">
        <w:rPr>
          <w:b/>
          <w:sz w:val="21"/>
        </w:rPr>
        <w:t>vPvB</w:t>
      </w:r>
      <w:r w:rsidR="00111D02" w:rsidRPr="00B958E4">
        <w:rPr>
          <w:b/>
          <w:spacing w:val="-12"/>
          <w:sz w:val="21"/>
          <w:lang w:val="ru-RU"/>
        </w:rPr>
        <w:t xml:space="preserve"> </w:t>
      </w:r>
      <w:r>
        <w:rPr>
          <w:b/>
          <w:sz w:val="21"/>
          <w:lang w:val="ru-RU"/>
        </w:rPr>
        <w:t>оценки</w:t>
      </w:r>
      <w:r w:rsidR="00111D02" w:rsidRPr="00B958E4">
        <w:rPr>
          <w:b/>
          <w:sz w:val="21"/>
          <w:lang w:val="ru-RU"/>
        </w:rPr>
        <w:t>:</w:t>
      </w:r>
      <w:r w:rsidR="00111D02" w:rsidRPr="00B958E4">
        <w:rPr>
          <w:b/>
          <w:spacing w:val="-7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нет</w:t>
      </w:r>
      <w:r>
        <w:rPr>
          <w:rFonts w:ascii="Arial MT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данных</w:t>
      </w:r>
      <w:r w:rsidR="00111D02" w:rsidRPr="00B958E4">
        <w:rPr>
          <w:rFonts w:ascii="Arial MT"/>
          <w:spacing w:val="-2"/>
          <w:sz w:val="21"/>
          <w:lang w:val="ru-RU"/>
        </w:rPr>
        <w:t>.</w:t>
      </w:r>
    </w:p>
    <w:p w14:paraId="438DF891" w14:textId="77777777" w:rsidR="0026697F" w:rsidRPr="00B958E4" w:rsidRDefault="00B958E4" w:rsidP="00B958E4">
      <w:pPr>
        <w:pStyle w:val="a5"/>
        <w:numPr>
          <w:ilvl w:val="1"/>
          <w:numId w:val="4"/>
        </w:numPr>
        <w:tabs>
          <w:tab w:val="left" w:pos="774"/>
        </w:tabs>
        <w:rPr>
          <w:rFonts w:ascii="Arial MT"/>
          <w:sz w:val="21"/>
          <w:lang w:val="ru-RU"/>
        </w:rPr>
      </w:pPr>
      <w:r w:rsidRPr="00B958E4">
        <w:rPr>
          <w:b/>
          <w:sz w:val="21"/>
          <w:lang w:val="ru-RU"/>
        </w:rPr>
        <w:t>Другие побочные эффекты</w:t>
      </w:r>
      <w:r w:rsidR="00111D02" w:rsidRPr="00B958E4">
        <w:rPr>
          <w:b/>
          <w:sz w:val="21"/>
          <w:lang w:val="ru-RU"/>
        </w:rPr>
        <w:t>:</w:t>
      </w:r>
      <w:r w:rsidR="00111D02" w:rsidRPr="00B958E4">
        <w:rPr>
          <w:b/>
          <w:spacing w:val="-8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не</w:t>
      </w:r>
      <w:r>
        <w:rPr>
          <w:rFonts w:ascii="Arial MT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обнаружены</w:t>
      </w:r>
      <w:r w:rsidR="00111D02" w:rsidRPr="00B958E4">
        <w:rPr>
          <w:rFonts w:ascii="Arial MT"/>
          <w:spacing w:val="-2"/>
          <w:sz w:val="21"/>
          <w:lang w:val="ru-RU"/>
        </w:rPr>
        <w:t>.</w:t>
      </w:r>
    </w:p>
    <w:p w14:paraId="3885A626" w14:textId="77777777" w:rsidR="0026697F" w:rsidRPr="00B958E4" w:rsidRDefault="00B958E4">
      <w:pPr>
        <w:pStyle w:val="a5"/>
        <w:numPr>
          <w:ilvl w:val="1"/>
          <w:numId w:val="4"/>
        </w:numPr>
        <w:tabs>
          <w:tab w:val="left" w:pos="777"/>
        </w:tabs>
        <w:spacing w:before="71"/>
        <w:ind w:left="777" w:hanging="523"/>
        <w:rPr>
          <w:rFonts w:ascii="Arial MT"/>
          <w:sz w:val="21"/>
          <w:lang w:val="ru-RU"/>
        </w:rPr>
      </w:pPr>
      <w:r>
        <w:rPr>
          <w:b/>
          <w:sz w:val="21"/>
          <w:lang w:val="ru-RU"/>
        </w:rPr>
        <w:t>Дополнительная информация</w:t>
      </w:r>
      <w:r w:rsidR="00111D02" w:rsidRPr="00B958E4">
        <w:rPr>
          <w:b/>
          <w:sz w:val="21"/>
          <w:lang w:val="ru-RU"/>
        </w:rPr>
        <w:t>:</w:t>
      </w:r>
      <w:r w:rsidR="00111D02" w:rsidRPr="00B958E4">
        <w:rPr>
          <w:b/>
          <w:spacing w:val="-9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нет</w:t>
      </w:r>
      <w:r>
        <w:rPr>
          <w:rFonts w:ascii="Arial MT"/>
          <w:sz w:val="21"/>
          <w:lang w:val="ru-RU"/>
        </w:rPr>
        <w:t xml:space="preserve"> </w:t>
      </w:r>
      <w:r>
        <w:rPr>
          <w:rFonts w:ascii="Arial MT"/>
          <w:sz w:val="21"/>
          <w:lang w:val="ru-RU"/>
        </w:rPr>
        <w:t>данных</w:t>
      </w:r>
      <w:r w:rsidR="00111D02" w:rsidRPr="00B958E4">
        <w:rPr>
          <w:rFonts w:ascii="Arial MT"/>
          <w:spacing w:val="-2"/>
          <w:sz w:val="21"/>
          <w:lang w:val="ru-RU"/>
        </w:rPr>
        <w:t>.</w:t>
      </w:r>
    </w:p>
    <w:p w14:paraId="7A43C09D" w14:textId="77777777" w:rsidR="0026697F" w:rsidRPr="00B958E4" w:rsidRDefault="0026697F">
      <w:pPr>
        <w:pStyle w:val="a3"/>
        <w:rPr>
          <w:sz w:val="20"/>
          <w:lang w:val="ru-RU"/>
        </w:rPr>
      </w:pPr>
    </w:p>
    <w:p w14:paraId="14414BD0" w14:textId="77777777" w:rsidR="0026697F" w:rsidRPr="00B958E4" w:rsidRDefault="00111D02">
      <w:pPr>
        <w:pStyle w:val="a3"/>
        <w:spacing w:before="166"/>
        <w:rPr>
          <w:sz w:val="20"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AF0866A" wp14:editId="68615836">
                <wp:simplePos x="0" y="0"/>
                <wp:positionH relativeFrom="page">
                  <wp:posOffset>297179</wp:posOffset>
                </wp:positionH>
                <wp:positionV relativeFrom="paragraph">
                  <wp:posOffset>273344</wp:posOffset>
                </wp:positionV>
                <wp:extent cx="6623684" cy="20129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684" cy="201295"/>
                        </a:xfrm>
                        <a:prstGeom prst="rect">
                          <a:avLst/>
                        </a:prstGeom>
                        <a:solidFill>
                          <a:srgbClr val="B8B8BB"/>
                        </a:solidFill>
                        <a:ln w="12700">
                          <a:solidFill>
                            <a:srgbClr val="0501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0EF8F2" w14:textId="77777777" w:rsidR="00D80721" w:rsidRDefault="00D80721">
                            <w:pPr>
                              <w:spacing w:before="37" w:line="260" w:lineRule="exact"/>
                              <w:ind w:left="-11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13.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EA4960" w:rsidRPr="00EA4960"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Вопросы</w:t>
                            </w:r>
                            <w:r w:rsidR="00EA4960" w:rsidRPr="00EA4960"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EA4960" w:rsidRPr="00EA4960"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утилизации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0866A" id="Textbox 21" o:spid="_x0000_s1039" type="#_x0000_t202" style="position:absolute;margin-left:23.4pt;margin-top:21.5pt;width:521.55pt;height:15.8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" fillcolor="#b8b8bb" strokecolor="#050100" strokeweight="1pt">
                <v:path arrowok="t"/>
                <v:textbox inset="0,0,0,0">
                  <w:txbxContent>
                    <w:p w14:paraId="140EF8F2" w14:textId="77777777" w:rsidR="00D80721" w:rsidRDefault="00D80721">
                      <w:pPr>
                        <w:spacing w:before="37" w:line="260" w:lineRule="exact"/>
                        <w:ind w:left="-11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13.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="00EA4960" w:rsidRPr="00EA4960"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Вопросы</w:t>
                      </w:r>
                      <w:r w:rsidR="00EA4960" w:rsidRPr="00EA4960">
                        <w:rPr>
                          <w:rFonts w:asci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="00EA4960" w:rsidRPr="00EA4960"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утилизации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0618F2" w14:textId="77777777" w:rsidR="00EA4960" w:rsidRPr="00326853" w:rsidRDefault="00326853" w:rsidP="00326853">
      <w:pPr>
        <w:tabs>
          <w:tab w:val="left" w:pos="777"/>
        </w:tabs>
        <w:spacing w:before="71"/>
        <w:rPr>
          <w:b/>
          <w:sz w:val="21"/>
          <w:lang w:val="ru-RU"/>
        </w:rPr>
      </w:pPr>
      <w:r>
        <w:rPr>
          <w:b/>
          <w:sz w:val="21"/>
          <w:lang w:val="ru-RU"/>
        </w:rPr>
        <w:t xml:space="preserve">     13.1</w:t>
      </w:r>
      <w:r w:rsidRPr="00326853">
        <w:rPr>
          <w:b/>
          <w:sz w:val="21"/>
          <w:lang w:val="ru-RU"/>
        </w:rPr>
        <w:t xml:space="preserve"> </w:t>
      </w:r>
      <w:r w:rsidR="00EA4960" w:rsidRPr="00326853">
        <w:rPr>
          <w:b/>
          <w:sz w:val="21"/>
          <w:lang w:val="ru-RU"/>
        </w:rPr>
        <w:t>Методы переработки отходов</w:t>
      </w:r>
    </w:p>
    <w:p w14:paraId="0CF7C01A" w14:textId="77777777" w:rsidR="0026697F" w:rsidRPr="00326853" w:rsidRDefault="00326853" w:rsidP="00326853">
      <w:pPr>
        <w:tabs>
          <w:tab w:val="left" w:pos="950"/>
        </w:tabs>
        <w:rPr>
          <w:b/>
          <w:sz w:val="21"/>
          <w:lang w:val="ru-RU"/>
        </w:rPr>
      </w:pPr>
      <w:r>
        <w:rPr>
          <w:b/>
          <w:sz w:val="21"/>
          <w:lang w:val="ru-RU"/>
        </w:rPr>
        <w:t xml:space="preserve">            </w:t>
      </w:r>
      <w:r w:rsidR="00914C5F" w:rsidRPr="00326853">
        <w:rPr>
          <w:b/>
          <w:sz w:val="21"/>
          <w:lang w:val="ru-RU"/>
        </w:rPr>
        <w:t>Утилизация продукта/упаковки</w:t>
      </w:r>
      <w:r w:rsidR="00111D02" w:rsidRPr="00326853">
        <w:rPr>
          <w:b/>
          <w:spacing w:val="-2"/>
          <w:sz w:val="21"/>
          <w:lang w:val="ru-RU"/>
        </w:rPr>
        <w:t>:</w:t>
      </w:r>
    </w:p>
    <w:p w14:paraId="1791642A" w14:textId="77777777" w:rsidR="00326853" w:rsidRDefault="00326853" w:rsidP="00326853">
      <w:pPr>
        <w:tabs>
          <w:tab w:val="left" w:pos="945"/>
        </w:tabs>
        <w:ind w:left="254"/>
        <w:rPr>
          <w:sz w:val="21"/>
          <w:szCs w:val="21"/>
          <w:lang w:val="ru-RU"/>
        </w:rPr>
      </w:pPr>
      <w:r w:rsidRPr="00326853">
        <w:rPr>
          <w:sz w:val="21"/>
          <w:szCs w:val="21"/>
          <w:lang w:val="ru-RU"/>
        </w:rPr>
        <w:t>Не выбрасывать вместе с бытовым мусором. Не допускать попадания в канализацию.</w:t>
      </w:r>
    </w:p>
    <w:p w14:paraId="3FBC5402" w14:textId="77777777" w:rsidR="0026697F" w:rsidRPr="00DD3DF5" w:rsidRDefault="00326853" w:rsidP="00326853">
      <w:pPr>
        <w:tabs>
          <w:tab w:val="left" w:pos="945"/>
        </w:tabs>
        <w:ind w:left="254"/>
        <w:rPr>
          <w:sz w:val="20"/>
          <w:lang w:val="ru-RU"/>
        </w:rPr>
      </w:pPr>
      <w:r>
        <w:rPr>
          <w:sz w:val="21"/>
          <w:szCs w:val="21"/>
          <w:lang w:val="ru-RU"/>
        </w:rPr>
        <w:t>Рекомендации: действовать в соответствии с</w:t>
      </w:r>
      <w:r w:rsidR="00DD3DF5" w:rsidRPr="00326853">
        <w:rPr>
          <w:sz w:val="21"/>
          <w:lang w:val="ru-RU"/>
        </w:rPr>
        <w:t xml:space="preserve"> </w:t>
      </w:r>
      <w:r>
        <w:rPr>
          <w:sz w:val="21"/>
          <w:lang w:val="ru-RU"/>
        </w:rPr>
        <w:t>местным</w:t>
      </w:r>
      <w:r w:rsidR="00DD3DF5" w:rsidRPr="00326853">
        <w:rPr>
          <w:sz w:val="21"/>
          <w:lang w:val="ru-RU"/>
        </w:rPr>
        <w:t xml:space="preserve"> </w:t>
      </w:r>
      <w:r>
        <w:rPr>
          <w:sz w:val="21"/>
          <w:lang w:val="ru-RU"/>
        </w:rPr>
        <w:t>законодательством.</w:t>
      </w:r>
    </w:p>
    <w:p w14:paraId="36EFA5C5" w14:textId="77777777" w:rsidR="0026697F" w:rsidRPr="00DD3DF5" w:rsidRDefault="00111D02">
      <w:pPr>
        <w:pStyle w:val="a3"/>
        <w:spacing w:before="104"/>
        <w:rPr>
          <w:sz w:val="20"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982094C" wp14:editId="0CABA837">
                <wp:simplePos x="0" y="0"/>
                <wp:positionH relativeFrom="page">
                  <wp:posOffset>297179</wp:posOffset>
                </wp:positionH>
                <wp:positionV relativeFrom="paragraph">
                  <wp:posOffset>234161</wp:posOffset>
                </wp:positionV>
                <wp:extent cx="6623684" cy="20129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684" cy="201295"/>
                        </a:xfrm>
                        <a:prstGeom prst="rect">
                          <a:avLst/>
                        </a:prstGeom>
                        <a:solidFill>
                          <a:srgbClr val="B8B8BB"/>
                        </a:solidFill>
                        <a:ln w="12700">
                          <a:solidFill>
                            <a:srgbClr val="0501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6DA9B9" w14:textId="77777777" w:rsidR="00D80721" w:rsidRPr="00DD3DF5" w:rsidRDefault="00D80721">
                            <w:pPr>
                              <w:spacing w:before="37" w:line="260" w:lineRule="exact"/>
                              <w:ind w:left="-11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14.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DD3DF5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Информация</w:t>
                            </w:r>
                            <w:r w:rsidR="00DD3DF5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="00DD3DF5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о</w:t>
                            </w:r>
                            <w:r w:rsidR="00DD3DF5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="00DD3DF5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транспортировке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2094C" id="Textbox 22" o:spid="_x0000_s1040" type="#_x0000_t202" style="position:absolute;margin-left:23.4pt;margin-top:18.45pt;width:521.55pt;height:15.8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" fillcolor="#b8b8bb" strokecolor="#050100" strokeweight="1pt">
                <v:path arrowok="t"/>
                <v:textbox inset="0,0,0,0">
                  <w:txbxContent>
                    <w:p w14:paraId="176DA9B9" w14:textId="77777777" w:rsidR="00D80721" w:rsidRPr="00DD3DF5" w:rsidRDefault="00D80721">
                      <w:pPr>
                        <w:spacing w:before="37" w:line="260" w:lineRule="exact"/>
                        <w:ind w:left="-11"/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14.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4"/>
                        </w:rPr>
                        <w:t xml:space="preserve"> </w:t>
                      </w:r>
                      <w:r w:rsidR="00DD3DF5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Информация</w:t>
                      </w:r>
                      <w:r w:rsidR="00DD3DF5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 xml:space="preserve"> </w:t>
                      </w:r>
                      <w:r w:rsidR="00DD3DF5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о</w:t>
                      </w:r>
                      <w:r w:rsidR="00DD3DF5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 xml:space="preserve"> </w:t>
                      </w:r>
                      <w:r w:rsidR="00DD3DF5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транспортировке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B756A0" w14:textId="77777777" w:rsidR="00326853" w:rsidRPr="0084216D" w:rsidRDefault="00326853" w:rsidP="00326853">
      <w:pPr>
        <w:pStyle w:val="a5"/>
        <w:tabs>
          <w:tab w:val="left" w:pos="774"/>
        </w:tabs>
        <w:ind w:firstLine="0"/>
        <w:rPr>
          <w:b/>
          <w:sz w:val="21"/>
          <w:lang w:val="ru-RU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8"/>
      </w:tblGrid>
      <w:tr w:rsidR="00326853" w:rsidRPr="00326853" w14:paraId="72090E75" w14:textId="77777777" w:rsidTr="00023254">
        <w:trPr>
          <w:trHeight w:val="1247"/>
        </w:trPr>
        <w:tc>
          <w:tcPr>
            <w:tcW w:w="9738" w:type="dxa"/>
          </w:tcPr>
          <w:p w14:paraId="6E830CB7" w14:textId="77777777" w:rsidR="00326853" w:rsidRPr="0084216D" w:rsidRDefault="00326853" w:rsidP="00326853">
            <w:pPr>
              <w:pStyle w:val="a5"/>
              <w:tabs>
                <w:tab w:val="left" w:pos="774"/>
              </w:tabs>
              <w:rPr>
                <w:b/>
                <w:sz w:val="21"/>
              </w:rPr>
            </w:pPr>
            <w:r w:rsidRPr="00326853">
              <w:rPr>
                <w:b/>
                <w:sz w:val="21"/>
              </w:rPr>
              <w:t xml:space="preserve">UN </w:t>
            </w:r>
            <w:r w:rsidR="001E5A12">
              <w:rPr>
                <w:b/>
                <w:sz w:val="21"/>
                <w:lang w:val="ru-RU"/>
              </w:rPr>
              <w:t>номер</w:t>
            </w:r>
          </w:p>
          <w:p w14:paraId="348BCB75" w14:textId="77777777" w:rsidR="00326853" w:rsidRPr="0084216D" w:rsidRDefault="00326853" w:rsidP="001E5A12">
            <w:pPr>
              <w:pStyle w:val="a5"/>
              <w:tabs>
                <w:tab w:val="left" w:pos="774"/>
              </w:tabs>
              <w:rPr>
                <w:b/>
                <w:sz w:val="21"/>
              </w:rPr>
            </w:pPr>
            <w:r w:rsidRPr="00326853">
              <w:rPr>
                <w:b/>
                <w:sz w:val="21"/>
              </w:rPr>
              <w:t>IATA, IMDG, Model Regulation</w:t>
            </w:r>
            <w:r w:rsidRPr="00326853">
              <w:rPr>
                <w:b/>
                <w:sz w:val="21"/>
              </w:rPr>
              <w:tab/>
            </w:r>
            <w:r w:rsidR="001E5A12" w:rsidRPr="0084216D">
              <w:rPr>
                <w:b/>
                <w:sz w:val="21"/>
              </w:rPr>
              <w:t>--</w:t>
            </w:r>
          </w:p>
        </w:tc>
      </w:tr>
      <w:tr w:rsidR="00326853" w:rsidRPr="00326853" w14:paraId="0ED66EF7" w14:textId="77777777" w:rsidTr="00023254">
        <w:trPr>
          <w:trHeight w:val="1247"/>
        </w:trPr>
        <w:tc>
          <w:tcPr>
            <w:tcW w:w="9738" w:type="dxa"/>
          </w:tcPr>
          <w:p w14:paraId="607C9F3B" w14:textId="77777777" w:rsidR="00326853" w:rsidRPr="001E5A12" w:rsidRDefault="00326853" w:rsidP="00326853">
            <w:pPr>
              <w:pStyle w:val="a5"/>
              <w:tabs>
                <w:tab w:val="left" w:pos="774"/>
              </w:tabs>
              <w:rPr>
                <w:b/>
                <w:sz w:val="21"/>
              </w:rPr>
            </w:pPr>
            <w:r w:rsidRPr="00326853">
              <w:rPr>
                <w:b/>
                <w:sz w:val="21"/>
              </w:rPr>
              <w:t xml:space="preserve">UN </w:t>
            </w:r>
            <w:r w:rsidR="001E5A12">
              <w:rPr>
                <w:b/>
                <w:sz w:val="21"/>
                <w:lang w:val="ru-RU"/>
              </w:rPr>
              <w:t>наименование</w:t>
            </w:r>
            <w:r w:rsidR="001E5A12" w:rsidRPr="001E5A12">
              <w:rPr>
                <w:b/>
                <w:sz w:val="21"/>
              </w:rPr>
              <w:t xml:space="preserve"> </w:t>
            </w:r>
            <w:r w:rsidR="001E5A12">
              <w:rPr>
                <w:b/>
                <w:sz w:val="21"/>
                <w:lang w:val="ru-RU"/>
              </w:rPr>
              <w:t>при</w:t>
            </w:r>
            <w:r w:rsidR="001E5A12" w:rsidRPr="001E5A12">
              <w:rPr>
                <w:b/>
                <w:sz w:val="21"/>
              </w:rPr>
              <w:t xml:space="preserve"> </w:t>
            </w:r>
            <w:r w:rsidR="001E5A12">
              <w:rPr>
                <w:b/>
                <w:sz w:val="21"/>
                <w:lang w:val="ru-RU"/>
              </w:rPr>
              <w:t>погрузке</w:t>
            </w:r>
          </w:p>
          <w:p w14:paraId="27F576AC" w14:textId="77777777" w:rsidR="00326853" w:rsidRPr="001E5A12" w:rsidRDefault="00326853" w:rsidP="001E5A12">
            <w:pPr>
              <w:pStyle w:val="a5"/>
              <w:tabs>
                <w:tab w:val="left" w:pos="774"/>
              </w:tabs>
              <w:rPr>
                <w:b/>
                <w:sz w:val="21"/>
              </w:rPr>
            </w:pPr>
            <w:r w:rsidRPr="00326853">
              <w:rPr>
                <w:b/>
                <w:sz w:val="21"/>
              </w:rPr>
              <w:t>IATA, IMDG, Model Regulation</w:t>
            </w:r>
            <w:r w:rsidRPr="00326853">
              <w:rPr>
                <w:b/>
                <w:sz w:val="21"/>
              </w:rPr>
              <w:tab/>
            </w:r>
            <w:r w:rsidR="001E5A12" w:rsidRPr="001E5A12">
              <w:rPr>
                <w:b/>
                <w:sz w:val="21"/>
              </w:rPr>
              <w:t>--</w:t>
            </w:r>
          </w:p>
        </w:tc>
      </w:tr>
      <w:tr w:rsidR="00326853" w:rsidRPr="0084216D" w14:paraId="115B51A8" w14:textId="77777777" w:rsidTr="00023254">
        <w:trPr>
          <w:trHeight w:val="1248"/>
        </w:trPr>
        <w:tc>
          <w:tcPr>
            <w:tcW w:w="9738" w:type="dxa"/>
          </w:tcPr>
          <w:p w14:paraId="536BC256" w14:textId="77777777" w:rsidR="00326853" w:rsidRPr="00326853" w:rsidRDefault="00326853" w:rsidP="00326853">
            <w:pPr>
              <w:pStyle w:val="a5"/>
              <w:tabs>
                <w:tab w:val="left" w:pos="774"/>
              </w:tabs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Класс опасночти при транспортировке</w:t>
            </w:r>
          </w:p>
          <w:p w14:paraId="680B3774" w14:textId="77777777" w:rsidR="00326853" w:rsidRPr="00326853" w:rsidRDefault="00326853" w:rsidP="00326853">
            <w:pPr>
              <w:pStyle w:val="a5"/>
              <w:tabs>
                <w:tab w:val="left" w:pos="774"/>
              </w:tabs>
              <w:rPr>
                <w:b/>
                <w:sz w:val="21"/>
                <w:lang w:val="ru-RU"/>
              </w:rPr>
            </w:pPr>
            <w:r w:rsidRPr="00326853">
              <w:rPr>
                <w:b/>
                <w:sz w:val="21"/>
              </w:rPr>
              <w:t>IATA</w:t>
            </w:r>
            <w:r w:rsidRPr="00326853">
              <w:rPr>
                <w:b/>
                <w:sz w:val="21"/>
                <w:lang w:val="ru-RU"/>
              </w:rPr>
              <w:t xml:space="preserve">, </w:t>
            </w:r>
            <w:r w:rsidRPr="00326853">
              <w:rPr>
                <w:b/>
                <w:sz w:val="21"/>
              </w:rPr>
              <w:t>IMDG</w:t>
            </w:r>
            <w:r w:rsidRPr="00326853">
              <w:rPr>
                <w:b/>
                <w:sz w:val="21"/>
                <w:lang w:val="ru-RU"/>
              </w:rPr>
              <w:t xml:space="preserve"> , </w:t>
            </w:r>
            <w:r w:rsidRPr="00326853">
              <w:rPr>
                <w:b/>
                <w:sz w:val="21"/>
              </w:rPr>
              <w:t>Model</w:t>
            </w:r>
            <w:r w:rsidRPr="00326853">
              <w:rPr>
                <w:b/>
                <w:sz w:val="21"/>
                <w:lang w:val="ru-RU"/>
              </w:rPr>
              <w:t xml:space="preserve"> </w:t>
            </w:r>
            <w:r w:rsidRPr="00326853">
              <w:rPr>
                <w:b/>
                <w:sz w:val="21"/>
              </w:rPr>
              <w:t>Regulation</w:t>
            </w:r>
            <w:r w:rsidRPr="00326853">
              <w:rPr>
                <w:b/>
                <w:sz w:val="21"/>
                <w:lang w:val="ru-RU"/>
              </w:rPr>
              <w:tab/>
            </w:r>
            <w:r>
              <w:rPr>
                <w:b/>
                <w:sz w:val="21"/>
                <w:lang w:val="ru-RU"/>
              </w:rPr>
              <w:t>--</w:t>
            </w:r>
          </w:p>
        </w:tc>
      </w:tr>
      <w:tr w:rsidR="00326853" w:rsidRPr="00326853" w14:paraId="143A4807" w14:textId="77777777" w:rsidTr="00023254">
        <w:trPr>
          <w:trHeight w:val="623"/>
        </w:trPr>
        <w:tc>
          <w:tcPr>
            <w:tcW w:w="9738" w:type="dxa"/>
          </w:tcPr>
          <w:p w14:paraId="77585ED0" w14:textId="77777777" w:rsidR="00326853" w:rsidRPr="00326853" w:rsidRDefault="00326853" w:rsidP="00326853">
            <w:pPr>
              <w:pStyle w:val="a5"/>
              <w:tabs>
                <w:tab w:val="left" w:pos="774"/>
              </w:tabs>
              <w:rPr>
                <w:b/>
                <w:sz w:val="21"/>
                <w:lang w:val="ru-RU"/>
              </w:rPr>
            </w:pPr>
            <w:r>
              <w:rPr>
                <w:b/>
                <w:sz w:val="21"/>
                <w:lang w:val="ru-RU"/>
              </w:rPr>
              <w:t>Группа упаковки</w:t>
            </w:r>
          </w:p>
        </w:tc>
      </w:tr>
    </w:tbl>
    <w:p w14:paraId="1AE9EEC4" w14:textId="77777777" w:rsidR="0026697F" w:rsidRPr="00DD3DF5" w:rsidRDefault="00111D02">
      <w:pPr>
        <w:pStyle w:val="a3"/>
        <w:spacing w:before="169"/>
        <w:rPr>
          <w:sz w:val="20"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0610658" wp14:editId="153D38EF">
                <wp:simplePos x="0" y="0"/>
                <wp:positionH relativeFrom="page">
                  <wp:posOffset>297179</wp:posOffset>
                </wp:positionH>
                <wp:positionV relativeFrom="paragraph">
                  <wp:posOffset>275193</wp:posOffset>
                </wp:positionV>
                <wp:extent cx="6623684" cy="20129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684" cy="201295"/>
                        </a:xfrm>
                        <a:prstGeom prst="rect">
                          <a:avLst/>
                        </a:prstGeom>
                        <a:solidFill>
                          <a:srgbClr val="B8B8BB"/>
                        </a:solidFill>
                        <a:ln w="12700">
                          <a:solidFill>
                            <a:srgbClr val="0501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7D0D0C" w14:textId="77777777" w:rsidR="00D80721" w:rsidRDefault="00D80721">
                            <w:pPr>
                              <w:spacing w:before="37" w:line="260" w:lineRule="exact"/>
                              <w:ind w:left="-11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15.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D67622" w:rsidRPr="00D67622"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Нормативная</w:t>
                            </w:r>
                            <w:r w:rsidR="00D67622" w:rsidRPr="00D67622"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="00D67622" w:rsidRPr="00D67622"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информация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10658" id="Textbox 23" o:spid="_x0000_s1041" type="#_x0000_t202" style="position:absolute;margin-left:23.4pt;margin-top:21.65pt;width:521.55pt;height:15.8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" fillcolor="#b8b8bb" strokecolor="#050100" strokeweight="1pt">
                <v:path arrowok="t"/>
                <v:textbox inset="0,0,0,0">
                  <w:txbxContent>
                    <w:p w14:paraId="6E7D0D0C" w14:textId="77777777" w:rsidR="00D80721" w:rsidRDefault="00D80721">
                      <w:pPr>
                        <w:spacing w:before="37" w:line="260" w:lineRule="exact"/>
                        <w:ind w:left="-11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15.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="00D67622" w:rsidRPr="00D67622"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Нормативная</w:t>
                      </w:r>
                      <w:r w:rsidR="00D67622" w:rsidRPr="00D67622">
                        <w:rPr>
                          <w:rFonts w:asci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="00D67622" w:rsidRPr="00D67622"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информация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798DDA" w14:textId="77777777" w:rsidR="00D67622" w:rsidRDefault="00D67622" w:rsidP="00D67622">
      <w:pPr>
        <w:pStyle w:val="a5"/>
        <w:numPr>
          <w:ilvl w:val="1"/>
          <w:numId w:val="1"/>
        </w:numPr>
        <w:tabs>
          <w:tab w:val="left" w:pos="563"/>
        </w:tabs>
        <w:spacing w:before="1"/>
        <w:ind w:left="563" w:hanging="520"/>
        <w:rPr>
          <w:sz w:val="21"/>
          <w:lang w:val="ru-RU"/>
        </w:rPr>
      </w:pPr>
      <w:r w:rsidRPr="00D67622">
        <w:rPr>
          <w:lang w:val="ru-RU"/>
        </w:rPr>
        <w:t xml:space="preserve">Нормы/законы по безопасности, охране труда и окружающей среды, действующие в отношении </w:t>
      </w:r>
      <w:r w:rsidRPr="001E5A12">
        <w:rPr>
          <w:sz w:val="21"/>
          <w:lang w:val="ru-RU"/>
        </w:rPr>
        <w:t>данного вещества или смеси</w:t>
      </w:r>
      <w:r w:rsidR="00111D02" w:rsidRPr="001E5A12">
        <w:rPr>
          <w:sz w:val="21"/>
          <w:lang w:val="ru-RU"/>
        </w:rPr>
        <w:t xml:space="preserve">. </w:t>
      </w:r>
    </w:p>
    <w:p w14:paraId="2143A3F6" w14:textId="77777777" w:rsidR="00204DE8" w:rsidRDefault="00204DE8" w:rsidP="00204DE8">
      <w:pPr>
        <w:pStyle w:val="a5"/>
        <w:tabs>
          <w:tab w:val="left" w:pos="563"/>
        </w:tabs>
        <w:spacing w:before="1"/>
        <w:ind w:left="563" w:firstLine="0"/>
        <w:rPr>
          <w:sz w:val="21"/>
          <w:lang w:val="ru-RU"/>
        </w:rPr>
      </w:pPr>
      <w:r>
        <w:rPr>
          <w:sz w:val="21"/>
          <w:lang w:val="ru-RU"/>
        </w:rPr>
        <w:t>МАК (Максимум концентрации на рабочем месте, Германия): 1333-86-4 Технический углерод 3В</w:t>
      </w:r>
    </w:p>
    <w:p w14:paraId="3AF5DDF3" w14:textId="77777777" w:rsidR="00204DE8" w:rsidRPr="0084216D" w:rsidRDefault="00204DE8" w:rsidP="00204DE8">
      <w:pPr>
        <w:pStyle w:val="a5"/>
        <w:tabs>
          <w:tab w:val="left" w:pos="563"/>
        </w:tabs>
        <w:spacing w:before="1"/>
        <w:ind w:left="563" w:firstLine="0"/>
        <w:rPr>
          <w:sz w:val="21"/>
          <w:lang w:val="ru-RU"/>
        </w:rPr>
      </w:pPr>
      <w:r>
        <w:rPr>
          <w:sz w:val="21"/>
          <w:lang w:val="ru-RU"/>
        </w:rPr>
        <w:t>Директива 2012/18/</w:t>
      </w:r>
      <w:r>
        <w:rPr>
          <w:sz w:val="21"/>
          <w:lang w:val="pl-PL"/>
        </w:rPr>
        <w:t>UE</w:t>
      </w:r>
      <w:r w:rsidRPr="0084216D">
        <w:rPr>
          <w:sz w:val="21"/>
          <w:lang w:val="ru-RU"/>
        </w:rPr>
        <w:t xml:space="preserve"> 1333-86-4 </w:t>
      </w:r>
    </w:p>
    <w:p w14:paraId="055074FE" w14:textId="77777777" w:rsidR="00204DE8" w:rsidRDefault="00204DE8" w:rsidP="00204DE8">
      <w:pPr>
        <w:pStyle w:val="a5"/>
        <w:tabs>
          <w:tab w:val="left" w:pos="563"/>
        </w:tabs>
        <w:spacing w:before="1"/>
        <w:ind w:left="563" w:firstLine="0"/>
        <w:rPr>
          <w:sz w:val="21"/>
          <w:lang w:val="ru-RU"/>
        </w:rPr>
      </w:pPr>
      <w:r>
        <w:rPr>
          <w:sz w:val="21"/>
          <w:lang w:val="ru-RU"/>
        </w:rPr>
        <w:t>Опасные вещества: Приложение 1. Отсутствуют</w:t>
      </w:r>
    </w:p>
    <w:p w14:paraId="7AA4F336" w14:textId="77777777" w:rsidR="00204DE8" w:rsidRPr="00204DE8" w:rsidRDefault="00204DE8" w:rsidP="00204DE8">
      <w:pPr>
        <w:pStyle w:val="a5"/>
        <w:tabs>
          <w:tab w:val="left" w:pos="563"/>
        </w:tabs>
        <w:spacing w:before="1"/>
        <w:ind w:left="563" w:firstLine="0"/>
        <w:rPr>
          <w:sz w:val="21"/>
          <w:lang w:val="ru-RU"/>
        </w:rPr>
      </w:pPr>
      <w:r>
        <w:rPr>
          <w:sz w:val="21"/>
          <w:lang w:val="ru-RU"/>
        </w:rPr>
        <w:t>Категория Севеко: не применима</w:t>
      </w:r>
    </w:p>
    <w:p w14:paraId="25134EA3" w14:textId="77777777" w:rsidR="0026697F" w:rsidRDefault="0084216D">
      <w:pPr>
        <w:pStyle w:val="1"/>
        <w:spacing w:after="35"/>
        <w:ind w:left="355"/>
        <w:rPr>
          <w:b w:val="0"/>
          <w:bCs w:val="0"/>
          <w:szCs w:val="22"/>
          <w:lang w:val="ru-RU"/>
        </w:rPr>
      </w:pPr>
      <w:r w:rsidRPr="0084216D">
        <w:rPr>
          <w:b w:val="0"/>
          <w:bCs w:val="0"/>
          <w:szCs w:val="22"/>
          <w:lang w:val="ru-RU"/>
        </w:rPr>
        <w:t>Квалификационное количество (тонны) для применения требований более низкого уровня</w:t>
      </w:r>
      <w:r>
        <w:rPr>
          <w:b w:val="0"/>
          <w:bCs w:val="0"/>
          <w:szCs w:val="22"/>
          <w:lang w:val="ru-RU"/>
        </w:rPr>
        <w:t xml:space="preserve"> контроля: не применимо.</w:t>
      </w:r>
    </w:p>
    <w:p w14:paraId="70BC8BF8" w14:textId="77777777" w:rsidR="0084216D" w:rsidRDefault="0084216D">
      <w:pPr>
        <w:pStyle w:val="1"/>
        <w:spacing w:after="35"/>
        <w:ind w:left="355"/>
        <w:rPr>
          <w:b w:val="0"/>
          <w:bCs w:val="0"/>
          <w:szCs w:val="22"/>
          <w:lang w:val="ru-RU"/>
        </w:rPr>
      </w:pPr>
      <w:r w:rsidRPr="0084216D">
        <w:rPr>
          <w:b w:val="0"/>
          <w:bCs w:val="0"/>
          <w:szCs w:val="22"/>
          <w:lang w:val="ru-RU"/>
        </w:rPr>
        <w:t xml:space="preserve">Квалификационное количество (тонны) для применения требований более </w:t>
      </w:r>
      <w:r>
        <w:rPr>
          <w:b w:val="0"/>
          <w:bCs w:val="0"/>
          <w:szCs w:val="22"/>
          <w:lang w:val="ru-RU"/>
        </w:rPr>
        <w:t xml:space="preserve">высокого </w:t>
      </w:r>
      <w:r w:rsidRPr="0084216D">
        <w:rPr>
          <w:b w:val="0"/>
          <w:bCs w:val="0"/>
          <w:szCs w:val="22"/>
          <w:lang w:val="ru-RU"/>
        </w:rPr>
        <w:t>уровня контроля: не применимо</w:t>
      </w:r>
      <w:r>
        <w:rPr>
          <w:b w:val="0"/>
          <w:bCs w:val="0"/>
          <w:szCs w:val="22"/>
          <w:lang w:val="ru-RU"/>
        </w:rPr>
        <w:t>.</w:t>
      </w:r>
    </w:p>
    <w:p w14:paraId="0C52913F" w14:textId="77777777" w:rsidR="0084216D" w:rsidRPr="0084216D" w:rsidRDefault="0084216D">
      <w:pPr>
        <w:pStyle w:val="1"/>
        <w:spacing w:after="35"/>
        <w:ind w:left="355"/>
        <w:rPr>
          <w:b w:val="0"/>
          <w:bCs w:val="0"/>
          <w:szCs w:val="22"/>
          <w:lang w:val="ru-RU"/>
        </w:rPr>
      </w:pPr>
      <w:r>
        <w:rPr>
          <w:b w:val="0"/>
          <w:bCs w:val="0"/>
          <w:szCs w:val="22"/>
          <w:lang w:val="ru-RU"/>
        </w:rPr>
        <w:t>Риски для водной среды: класс опасности 1: слабая угроза.</w:t>
      </w: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8"/>
      </w:tblGrid>
      <w:tr w:rsidR="001A2BC0" w:rsidRPr="001A2BC0" w14:paraId="0F278E63" w14:textId="77777777" w:rsidTr="000B42A5">
        <w:trPr>
          <w:trHeight w:val="625"/>
        </w:trPr>
        <w:tc>
          <w:tcPr>
            <w:tcW w:w="9738" w:type="dxa"/>
          </w:tcPr>
          <w:p w14:paraId="569AE3F2" w14:textId="77777777" w:rsidR="001A2BC0" w:rsidRPr="001A2BC0" w:rsidRDefault="001A2BC0" w:rsidP="001A2BC0">
            <w:pPr>
              <w:pStyle w:val="TableParagraph"/>
              <w:rPr>
                <w:b/>
                <w:lang w:val="ru-RU"/>
              </w:rPr>
            </w:pPr>
            <w:r w:rsidRPr="001A2BC0">
              <w:rPr>
                <w:b/>
              </w:rPr>
              <w:t>SVHC</w:t>
            </w:r>
            <w:r w:rsidRPr="001A2BC0">
              <w:rPr>
                <w:b/>
                <w:spacing w:val="-14"/>
                <w:lang w:val="ru-RU"/>
              </w:rPr>
              <w:t xml:space="preserve"> </w:t>
            </w:r>
            <w:r w:rsidRPr="001A2BC0">
              <w:rPr>
                <w:b/>
                <w:lang w:val="ru-RU"/>
              </w:rPr>
              <w:t xml:space="preserve">список претендентов </w:t>
            </w:r>
            <w:r w:rsidRPr="001A2BC0">
              <w:rPr>
                <w:b/>
                <w:spacing w:val="-12"/>
                <w:lang w:val="ru-RU"/>
              </w:rPr>
              <w:t xml:space="preserve"> </w:t>
            </w:r>
            <w:r w:rsidRPr="001A2BC0">
              <w:rPr>
                <w:b/>
              </w:rPr>
              <w:t>REACH</w:t>
            </w:r>
            <w:r w:rsidRPr="001A2BC0">
              <w:rPr>
                <w:b/>
                <w:spacing w:val="-12"/>
                <w:lang w:val="ru-RU"/>
              </w:rPr>
              <w:t xml:space="preserve"> </w:t>
            </w:r>
            <w:r w:rsidRPr="001A2BC0">
              <w:rPr>
                <w:b/>
                <w:lang w:val="ru-RU"/>
              </w:rPr>
              <w:t>Регулятор приложение</w:t>
            </w:r>
            <w:r w:rsidRPr="001A2BC0">
              <w:rPr>
                <w:b/>
                <w:spacing w:val="-13"/>
                <w:lang w:val="ru-RU"/>
              </w:rPr>
              <w:t xml:space="preserve"> </w:t>
            </w:r>
            <w:r w:rsidRPr="001A2BC0">
              <w:rPr>
                <w:b/>
              </w:rPr>
              <w:t>XIV</w:t>
            </w:r>
            <w:r w:rsidRPr="001A2BC0">
              <w:rPr>
                <w:b/>
                <w:lang w:val="ru-RU"/>
              </w:rPr>
              <w:t>,</w:t>
            </w:r>
            <w:r w:rsidRPr="001A2BC0">
              <w:rPr>
                <w:b/>
                <w:spacing w:val="-13"/>
                <w:lang w:val="ru-RU"/>
              </w:rPr>
              <w:t xml:space="preserve"> </w:t>
            </w:r>
            <w:r w:rsidRPr="001A2BC0">
              <w:rPr>
                <w:b/>
                <w:lang w:val="ru-RU"/>
              </w:rPr>
              <w:t>авторизация</w:t>
            </w:r>
            <w:r w:rsidRPr="001A2BC0">
              <w:rPr>
                <w:b/>
                <w:spacing w:val="-13"/>
                <w:lang w:val="ru-RU"/>
              </w:rPr>
              <w:t xml:space="preserve"> </w:t>
            </w:r>
            <w:r w:rsidRPr="001A2BC0">
              <w:rPr>
                <w:b/>
                <w:spacing w:val="-2"/>
                <w:lang w:val="ru-RU"/>
              </w:rPr>
              <w:t>(25/6/2020)</w:t>
            </w:r>
          </w:p>
        </w:tc>
      </w:tr>
      <w:tr w:rsidR="00122EB3" w:rsidRPr="00122EB3" w14:paraId="1858ACB5" w14:textId="77777777" w:rsidTr="000B42A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620"/>
        </w:trPr>
        <w:tc>
          <w:tcPr>
            <w:tcW w:w="9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2CC6" w14:textId="77777777" w:rsidR="00122EB3" w:rsidRPr="00122EB3" w:rsidRDefault="00122EB3" w:rsidP="000B42A5">
            <w:pPr>
              <w:pStyle w:val="TableParagraph"/>
              <w:spacing w:before="125"/>
              <w:rPr>
                <w:lang w:val="ru-RU"/>
              </w:rPr>
            </w:pPr>
            <w:r w:rsidRPr="00122EB3">
              <w:rPr>
                <w:lang w:val="ru-RU"/>
              </w:rPr>
              <w:lastRenderedPageBreak/>
              <w:t>Ингредиенты не значатся в списке</w:t>
            </w:r>
          </w:p>
        </w:tc>
      </w:tr>
      <w:tr w:rsidR="00122EB3" w:rsidRPr="00122EB3" w14:paraId="087830A3" w14:textId="77777777" w:rsidTr="000B42A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247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4A23" w14:textId="77777777" w:rsidR="00122EB3" w:rsidRPr="00122EB3" w:rsidRDefault="00122EB3" w:rsidP="000B42A5">
            <w:pPr>
              <w:pStyle w:val="TableParagraph"/>
              <w:spacing w:before="128"/>
              <w:rPr>
                <w:b/>
                <w:lang w:val="ru-RU"/>
              </w:rPr>
            </w:pPr>
            <w:r w:rsidRPr="00122EB3">
              <w:rPr>
                <w:b/>
                <w:spacing w:val="-2"/>
              </w:rPr>
              <w:t>REACH</w:t>
            </w:r>
            <w:r w:rsidRPr="00122EB3">
              <w:rPr>
                <w:b/>
                <w:spacing w:val="-3"/>
                <w:lang w:val="ru-RU"/>
              </w:rPr>
              <w:t xml:space="preserve"> </w:t>
            </w:r>
            <w:r>
              <w:rPr>
                <w:b/>
                <w:spacing w:val="-2"/>
                <w:lang w:val="ru-RU"/>
              </w:rPr>
              <w:t>регулятор</w:t>
            </w:r>
            <w:r w:rsidRPr="00122EB3">
              <w:rPr>
                <w:b/>
                <w:spacing w:val="-2"/>
                <w:lang w:val="ru-RU"/>
              </w:rPr>
              <w:t xml:space="preserve">, </w:t>
            </w:r>
            <w:r>
              <w:rPr>
                <w:b/>
                <w:spacing w:val="-2"/>
                <w:lang w:val="ru-RU"/>
              </w:rPr>
              <w:t>приложение</w:t>
            </w:r>
            <w:r w:rsidRPr="00122EB3">
              <w:rPr>
                <w:b/>
                <w:spacing w:val="-1"/>
                <w:lang w:val="ru-RU"/>
              </w:rPr>
              <w:t xml:space="preserve"> </w:t>
            </w:r>
            <w:r w:rsidRPr="00122EB3">
              <w:rPr>
                <w:b/>
                <w:spacing w:val="-2"/>
              </w:rPr>
              <w:t>XVII</w:t>
            </w:r>
            <w:r w:rsidRPr="00122EB3">
              <w:rPr>
                <w:b/>
                <w:spacing w:val="-2"/>
                <w:lang w:val="ru-RU"/>
              </w:rPr>
              <w:t xml:space="preserve"> </w:t>
            </w:r>
            <w:r>
              <w:rPr>
                <w:b/>
                <w:spacing w:val="-2"/>
                <w:lang w:val="ru-RU"/>
              </w:rPr>
              <w:t>Ограничения</w:t>
            </w:r>
            <w:r w:rsidRPr="00122EB3">
              <w:rPr>
                <w:b/>
                <w:spacing w:val="-2"/>
                <w:lang w:val="ru-RU"/>
              </w:rPr>
              <w:t xml:space="preserve"> (20/06/2019)</w:t>
            </w:r>
          </w:p>
          <w:p w14:paraId="49B6E4E6" w14:textId="77777777" w:rsidR="00122EB3" w:rsidRPr="00122EB3" w:rsidRDefault="00122EB3" w:rsidP="00122EB3">
            <w:pPr>
              <w:pStyle w:val="TableParagraph"/>
              <w:spacing w:before="282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См</w:t>
            </w:r>
            <w:r w:rsidRPr="00122EB3">
              <w:rPr>
                <w:b/>
                <w:lang w:val="ru-RU"/>
              </w:rPr>
              <w:t xml:space="preserve">. </w:t>
            </w:r>
            <w:r>
              <w:rPr>
                <w:b/>
                <w:lang w:val="ru-RU"/>
              </w:rPr>
              <w:t>раздел</w:t>
            </w:r>
            <w:r w:rsidRPr="00122EB3">
              <w:rPr>
                <w:b/>
                <w:spacing w:val="-11"/>
                <w:lang w:val="ru-RU"/>
              </w:rPr>
              <w:t xml:space="preserve"> </w:t>
            </w:r>
            <w:r w:rsidRPr="00122EB3">
              <w:rPr>
                <w:b/>
                <w:lang w:val="ru-RU"/>
              </w:rPr>
              <w:t>16</w:t>
            </w:r>
            <w:r w:rsidRPr="00122EB3">
              <w:rPr>
                <w:b/>
                <w:spacing w:val="-10"/>
                <w:lang w:val="ru-RU"/>
              </w:rPr>
              <w:t xml:space="preserve"> </w:t>
            </w:r>
            <w:r>
              <w:rPr>
                <w:b/>
                <w:lang w:val="ru-RU"/>
              </w:rPr>
              <w:t>– информация об ограничениях использования</w:t>
            </w:r>
            <w:r w:rsidRPr="00122EB3">
              <w:rPr>
                <w:b/>
                <w:spacing w:val="-4"/>
                <w:lang w:val="ru-RU"/>
              </w:rPr>
              <w:t>.</w:t>
            </w:r>
          </w:p>
        </w:tc>
      </w:tr>
      <w:tr w:rsidR="00122EB3" w:rsidRPr="00122EB3" w14:paraId="2C6285C7" w14:textId="77777777" w:rsidTr="000B42A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624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91F8" w14:textId="77777777" w:rsidR="00122EB3" w:rsidRPr="00122EB3" w:rsidRDefault="00122EB3" w:rsidP="000B42A5">
            <w:pPr>
              <w:pStyle w:val="TableParagraph"/>
              <w:spacing w:before="129"/>
              <w:rPr>
                <w:lang w:val="ru-RU"/>
              </w:rPr>
            </w:pPr>
            <w:r w:rsidRPr="00122EB3">
              <w:rPr>
                <w:lang w:val="ru-RU"/>
              </w:rPr>
              <w:t>Ингредиенты не значатся в списке</w:t>
            </w:r>
          </w:p>
        </w:tc>
      </w:tr>
      <w:tr w:rsidR="00122EB3" w:rsidRPr="00122EB3" w14:paraId="1AD4AA82" w14:textId="77777777" w:rsidTr="000B42A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623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DCFD" w14:textId="77777777" w:rsidR="00122EB3" w:rsidRPr="00122EB3" w:rsidRDefault="00122EB3" w:rsidP="00122EB3">
            <w:pPr>
              <w:pStyle w:val="TableParagraph"/>
              <w:spacing w:before="128"/>
              <w:rPr>
                <w:b/>
                <w:lang w:val="ru-RU"/>
              </w:rPr>
            </w:pPr>
            <w:r w:rsidRPr="00122EB3">
              <w:rPr>
                <w:b/>
              </w:rPr>
              <w:t>REACH</w:t>
            </w:r>
            <w:r w:rsidRPr="00122EB3">
              <w:rPr>
                <w:b/>
                <w:spacing w:val="-15"/>
                <w:lang w:val="ru-RU"/>
              </w:rPr>
              <w:t xml:space="preserve"> </w:t>
            </w:r>
            <w:r w:rsidRPr="00122EB3">
              <w:rPr>
                <w:b/>
                <w:lang w:val="ru-RU"/>
              </w:rPr>
              <w:t xml:space="preserve">регулятор, приложение </w:t>
            </w:r>
            <w:r w:rsidRPr="00122EB3">
              <w:rPr>
                <w:b/>
              </w:rPr>
              <w:t>XIV</w:t>
            </w:r>
            <w:r>
              <w:rPr>
                <w:b/>
                <w:lang w:val="ru-RU"/>
              </w:rPr>
              <w:t>,</w:t>
            </w:r>
            <w:r w:rsidRPr="00122EB3">
              <w:rPr>
                <w:b/>
                <w:spacing w:val="-14"/>
                <w:lang w:val="ru-RU"/>
              </w:rPr>
              <w:t xml:space="preserve"> </w:t>
            </w:r>
            <w:r>
              <w:rPr>
                <w:b/>
                <w:lang w:val="ru-RU"/>
              </w:rPr>
              <w:t>авторизация</w:t>
            </w:r>
            <w:r w:rsidRPr="00122EB3">
              <w:rPr>
                <w:b/>
                <w:spacing w:val="-14"/>
                <w:lang w:val="ru-RU"/>
              </w:rPr>
              <w:t xml:space="preserve"> </w:t>
            </w:r>
            <w:r w:rsidRPr="00122EB3">
              <w:rPr>
                <w:b/>
                <w:spacing w:val="-2"/>
                <w:lang w:val="ru-RU"/>
              </w:rPr>
              <w:t>(06/2/2020)</w:t>
            </w:r>
          </w:p>
        </w:tc>
      </w:tr>
      <w:tr w:rsidR="00122EB3" w:rsidRPr="00122EB3" w14:paraId="25925648" w14:textId="77777777" w:rsidTr="000B42A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624"/>
        </w:trPr>
        <w:tc>
          <w:tcPr>
            <w:tcW w:w="9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F379" w14:textId="77777777" w:rsidR="00122EB3" w:rsidRPr="00122EB3" w:rsidRDefault="00122EB3" w:rsidP="000B42A5">
            <w:pPr>
              <w:pStyle w:val="TableParagraph"/>
              <w:spacing w:before="128"/>
              <w:rPr>
                <w:lang w:val="ru-RU"/>
              </w:rPr>
            </w:pPr>
            <w:r w:rsidRPr="00122EB3">
              <w:rPr>
                <w:lang w:val="ru-RU"/>
              </w:rPr>
              <w:t>Ингредиенты не значатся в списке</w:t>
            </w:r>
          </w:p>
        </w:tc>
      </w:tr>
    </w:tbl>
    <w:p w14:paraId="7A04BC3A" w14:textId="77777777" w:rsidR="0026697F" w:rsidRDefault="00111D02">
      <w:pPr>
        <w:pStyle w:val="a3"/>
        <w:ind w:left="43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 wp14:anchorId="68BDEFEE" wp14:editId="59AA65C3">
                <wp:extent cx="6623684" cy="201295"/>
                <wp:effectExtent l="9525" t="0" r="5715" b="8255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684" cy="201295"/>
                        </a:xfrm>
                        <a:prstGeom prst="rect">
                          <a:avLst/>
                        </a:prstGeom>
                        <a:solidFill>
                          <a:srgbClr val="B8B8BB"/>
                        </a:solidFill>
                        <a:ln w="12700">
                          <a:solidFill>
                            <a:srgbClr val="0501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33AFD1" w14:textId="77777777" w:rsidR="00D80721" w:rsidRPr="00AD1CC5" w:rsidRDefault="00D80721">
                            <w:pPr>
                              <w:spacing w:before="37" w:line="260" w:lineRule="exact"/>
                              <w:ind w:left="-21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16.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AD1CC5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Прочая</w:t>
                            </w:r>
                            <w:r w:rsidR="00AD1CC5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 xml:space="preserve"> </w:t>
                            </w:r>
                            <w:r w:rsidR="00AD1CC5">
                              <w:rPr>
                                <w:rFonts w:ascii="Arial"/>
                                <w:b/>
                                <w:color w:val="000000"/>
                                <w:sz w:val="24"/>
                                <w:lang w:val="ru-RU"/>
                              </w:rPr>
                              <w:t>информация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BDEFEE" id="Textbox 24" o:spid="_x0000_s1042" type="#_x0000_t202" style="width:521.55pt;height:1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" fillcolor="#b8b8bb" strokecolor="#050100" strokeweight="1pt">
                <v:path arrowok="t"/>
                <v:textbox inset="0,0,0,0">
                  <w:txbxContent>
                    <w:p w14:paraId="6833AFD1" w14:textId="77777777" w:rsidR="00D80721" w:rsidRPr="00AD1CC5" w:rsidRDefault="00D80721">
                      <w:pPr>
                        <w:spacing w:before="37" w:line="260" w:lineRule="exact"/>
                        <w:ind w:left="-21"/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16.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="00AD1CC5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Прочая</w:t>
                      </w:r>
                      <w:r w:rsidR="00AD1CC5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 xml:space="preserve"> </w:t>
                      </w:r>
                      <w:r w:rsidR="00AD1CC5">
                        <w:rPr>
                          <w:rFonts w:ascii="Arial"/>
                          <w:b/>
                          <w:color w:val="000000"/>
                          <w:sz w:val="24"/>
                          <w:lang w:val="ru-RU"/>
                        </w:rPr>
                        <w:t>информация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B6067E" w14:textId="77777777" w:rsidR="00AA054C" w:rsidRPr="00804FA3" w:rsidRDefault="00AA054C" w:rsidP="00AA054C">
      <w:pPr>
        <w:pStyle w:val="a3"/>
        <w:spacing w:before="73"/>
        <w:rPr>
          <w:rFonts w:ascii="Arial"/>
          <w:b/>
          <w:spacing w:val="-2"/>
          <w:szCs w:val="22"/>
          <w:lang w:val="ru-RU"/>
        </w:rPr>
      </w:pPr>
      <w:r w:rsidRPr="00804FA3">
        <w:rPr>
          <w:rFonts w:ascii="Arial"/>
          <w:b/>
          <w:spacing w:val="-2"/>
          <w:szCs w:val="22"/>
          <w:lang w:val="ru-RU"/>
        </w:rPr>
        <w:t>ОТКАЗ</w:t>
      </w:r>
      <w:r w:rsidRPr="00804FA3">
        <w:rPr>
          <w:rFonts w:ascii="Arial"/>
          <w:b/>
          <w:spacing w:val="-2"/>
          <w:szCs w:val="22"/>
          <w:lang w:val="ru-RU"/>
        </w:rPr>
        <w:t xml:space="preserve"> </w:t>
      </w:r>
      <w:r w:rsidRPr="00804FA3">
        <w:rPr>
          <w:rFonts w:ascii="Arial"/>
          <w:b/>
          <w:spacing w:val="-2"/>
          <w:szCs w:val="22"/>
          <w:lang w:val="ru-RU"/>
        </w:rPr>
        <w:t>ОТ</w:t>
      </w:r>
      <w:r w:rsidRPr="00804FA3">
        <w:rPr>
          <w:rFonts w:ascii="Arial"/>
          <w:b/>
          <w:spacing w:val="-2"/>
          <w:szCs w:val="22"/>
          <w:lang w:val="ru-RU"/>
        </w:rPr>
        <w:t xml:space="preserve"> </w:t>
      </w:r>
      <w:r w:rsidRPr="00804FA3">
        <w:rPr>
          <w:rFonts w:ascii="Arial"/>
          <w:b/>
          <w:spacing w:val="-2"/>
          <w:szCs w:val="22"/>
          <w:lang w:val="ru-RU"/>
        </w:rPr>
        <w:t>ОТВЕТСТВЕННОСТИ</w:t>
      </w:r>
      <w:r w:rsidRPr="00804FA3">
        <w:rPr>
          <w:rFonts w:ascii="Arial"/>
          <w:b/>
          <w:spacing w:val="-2"/>
          <w:szCs w:val="22"/>
          <w:lang w:val="ru-RU"/>
        </w:rPr>
        <w:t>:</w:t>
      </w:r>
    </w:p>
    <w:p w14:paraId="3C23C858" w14:textId="77777777" w:rsidR="00F95DEB" w:rsidRDefault="00AA054C" w:rsidP="00AA054C">
      <w:pPr>
        <w:pStyle w:val="a3"/>
        <w:spacing w:before="73"/>
        <w:rPr>
          <w:rFonts w:ascii="Arial"/>
          <w:spacing w:val="-2"/>
          <w:szCs w:val="22"/>
          <w:lang w:val="ru-RU"/>
        </w:rPr>
      </w:pPr>
      <w:r w:rsidRPr="00AA054C">
        <w:rPr>
          <w:rFonts w:ascii="Arial"/>
          <w:spacing w:val="-2"/>
          <w:szCs w:val="22"/>
          <w:lang w:val="ru-RU"/>
        </w:rPr>
        <w:t>Вся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информация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в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настоящем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паспорте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безопасности</w:t>
      </w:r>
      <w:r w:rsidRPr="00AA054C">
        <w:rPr>
          <w:rFonts w:ascii="Arial"/>
          <w:spacing w:val="-2"/>
          <w:szCs w:val="22"/>
          <w:lang w:val="ru-RU"/>
        </w:rPr>
        <w:t xml:space="preserve"> (</w:t>
      </w:r>
      <w:r w:rsidRPr="00AA054C">
        <w:rPr>
          <w:rFonts w:ascii="Arial"/>
          <w:spacing w:val="-2"/>
          <w:szCs w:val="22"/>
        </w:rPr>
        <w:t>SDS</w:t>
      </w:r>
      <w:r w:rsidRPr="00AA054C">
        <w:rPr>
          <w:rFonts w:ascii="Arial"/>
          <w:spacing w:val="-2"/>
          <w:szCs w:val="22"/>
          <w:lang w:val="ru-RU"/>
        </w:rPr>
        <w:t xml:space="preserve">) </w:t>
      </w:r>
      <w:r w:rsidRPr="00AA054C">
        <w:rPr>
          <w:rFonts w:ascii="Arial"/>
          <w:spacing w:val="-2"/>
          <w:szCs w:val="22"/>
          <w:lang w:val="ru-RU"/>
        </w:rPr>
        <w:t>является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достоверной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и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эффективной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и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представлена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исключительно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в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справочных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целях</w:t>
      </w:r>
      <w:r w:rsidRPr="00AA054C">
        <w:rPr>
          <w:rFonts w:ascii="Arial"/>
          <w:spacing w:val="-2"/>
          <w:szCs w:val="22"/>
          <w:lang w:val="ru-RU"/>
        </w:rPr>
        <w:t xml:space="preserve">. </w:t>
      </w:r>
      <w:r w:rsidRPr="00AA054C">
        <w:rPr>
          <w:rFonts w:ascii="Arial"/>
          <w:spacing w:val="-2"/>
          <w:szCs w:val="22"/>
          <w:lang w:val="ru-RU"/>
        </w:rPr>
        <w:t>Наша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компания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не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контролирует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использование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продукта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другими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людьми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и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не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несёт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ответственности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за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любые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последствия</w:t>
      </w:r>
      <w:r w:rsidRPr="00AA054C">
        <w:rPr>
          <w:rFonts w:ascii="Arial"/>
          <w:spacing w:val="-2"/>
          <w:szCs w:val="22"/>
          <w:lang w:val="ru-RU"/>
        </w:rPr>
        <w:t xml:space="preserve">. </w:t>
      </w:r>
      <w:r w:rsidRPr="00AA054C">
        <w:rPr>
          <w:rFonts w:ascii="Arial"/>
          <w:spacing w:val="-2"/>
          <w:szCs w:val="22"/>
          <w:lang w:val="ru-RU"/>
        </w:rPr>
        <w:t>Пользователи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самостоятельно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решают</w:t>
      </w:r>
      <w:r w:rsidRPr="00AA054C">
        <w:rPr>
          <w:rFonts w:ascii="Arial"/>
          <w:spacing w:val="-2"/>
          <w:szCs w:val="22"/>
          <w:lang w:val="ru-RU"/>
        </w:rPr>
        <w:t xml:space="preserve">, </w:t>
      </w:r>
      <w:r w:rsidRPr="00AA054C">
        <w:rPr>
          <w:rFonts w:ascii="Arial"/>
          <w:spacing w:val="-2"/>
          <w:szCs w:val="22"/>
          <w:lang w:val="ru-RU"/>
        </w:rPr>
        <w:t>как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правильно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использовать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продукт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или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какой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способ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производства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использовать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для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каких</w:t>
      </w:r>
      <w:r w:rsidRPr="00AA054C">
        <w:rPr>
          <w:rFonts w:ascii="Arial"/>
          <w:spacing w:val="-2"/>
          <w:szCs w:val="22"/>
          <w:lang w:val="ru-RU"/>
        </w:rPr>
        <w:t>-</w:t>
      </w:r>
      <w:r w:rsidRPr="00AA054C">
        <w:rPr>
          <w:rFonts w:ascii="Arial"/>
          <w:spacing w:val="-2"/>
          <w:szCs w:val="22"/>
          <w:lang w:val="ru-RU"/>
        </w:rPr>
        <w:t>либо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особых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целей</w:t>
      </w:r>
      <w:r w:rsidRPr="00AA054C">
        <w:rPr>
          <w:rFonts w:ascii="Arial"/>
          <w:spacing w:val="-2"/>
          <w:szCs w:val="22"/>
          <w:lang w:val="ru-RU"/>
        </w:rPr>
        <w:t xml:space="preserve">. </w:t>
      </w:r>
      <w:r w:rsidRPr="00AA054C">
        <w:rPr>
          <w:rFonts w:ascii="Arial"/>
          <w:spacing w:val="-2"/>
          <w:szCs w:val="22"/>
          <w:lang w:val="ru-RU"/>
        </w:rPr>
        <w:t>Вышеуказанные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меры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предосторожности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помогут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избежать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ущерба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имуществу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или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жизни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во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время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эксплуата</w:t>
      </w:r>
    </w:p>
    <w:p w14:paraId="43C9B721" w14:textId="77777777" w:rsidR="0026697F" w:rsidRPr="00AA054C" w:rsidRDefault="00AA054C" w:rsidP="00AA054C">
      <w:pPr>
        <w:pStyle w:val="a3"/>
        <w:spacing w:before="73"/>
        <w:rPr>
          <w:rFonts w:ascii="Arial"/>
          <w:lang w:val="ru-RU"/>
        </w:rPr>
      </w:pPr>
      <w:r w:rsidRPr="00AA054C">
        <w:rPr>
          <w:rFonts w:ascii="Arial"/>
          <w:spacing w:val="-2"/>
          <w:szCs w:val="22"/>
          <w:lang w:val="ru-RU"/>
        </w:rPr>
        <w:t>ции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или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использования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данного</w:t>
      </w:r>
      <w:r w:rsidRPr="00AA054C">
        <w:rPr>
          <w:rFonts w:ascii="Arial"/>
          <w:spacing w:val="-2"/>
          <w:szCs w:val="22"/>
          <w:lang w:val="ru-RU"/>
        </w:rPr>
        <w:t xml:space="preserve"> </w:t>
      </w:r>
      <w:r w:rsidRPr="00AA054C">
        <w:rPr>
          <w:rFonts w:ascii="Arial"/>
          <w:spacing w:val="-2"/>
          <w:szCs w:val="22"/>
          <w:lang w:val="ru-RU"/>
        </w:rPr>
        <w:t>продукта</w:t>
      </w:r>
      <w:r w:rsidRPr="00AA054C">
        <w:rPr>
          <w:rFonts w:ascii="Arial"/>
          <w:spacing w:val="-2"/>
          <w:szCs w:val="22"/>
          <w:lang w:val="ru-RU"/>
        </w:rPr>
        <w:t>.</w:t>
      </w:r>
    </w:p>
    <w:sectPr w:rsidR="0026697F" w:rsidRPr="00AA054C">
      <w:pgSz w:w="11910" w:h="16840"/>
      <w:pgMar w:top="1640" w:right="566" w:bottom="280" w:left="425" w:header="2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166B9" w14:textId="77777777" w:rsidR="00A56F8B" w:rsidRDefault="00A56F8B">
      <w:r>
        <w:separator/>
      </w:r>
    </w:p>
  </w:endnote>
  <w:endnote w:type="continuationSeparator" w:id="0">
    <w:p w14:paraId="29476392" w14:textId="77777777" w:rsidR="00A56F8B" w:rsidRDefault="00A5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2A998" w14:textId="77777777" w:rsidR="00A56F8B" w:rsidRDefault="00A56F8B">
      <w:r>
        <w:separator/>
      </w:r>
    </w:p>
  </w:footnote>
  <w:footnote w:type="continuationSeparator" w:id="0">
    <w:p w14:paraId="19AD31AD" w14:textId="77777777" w:rsidR="00A56F8B" w:rsidRDefault="00A56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5555" w14:textId="77777777" w:rsidR="00D80721" w:rsidRDefault="00804FA3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162880" behindDoc="1" locked="0" layoutInCell="1" allowOverlap="1" wp14:anchorId="505E5511" wp14:editId="4DF25B3F">
              <wp:simplePos x="0" y="0"/>
              <wp:positionH relativeFrom="page">
                <wp:posOffset>2603500</wp:posOffset>
              </wp:positionH>
              <wp:positionV relativeFrom="page">
                <wp:posOffset>622935</wp:posOffset>
              </wp:positionV>
              <wp:extent cx="261302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302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3B620" w14:textId="77777777" w:rsidR="00D80721" w:rsidRPr="00A802F0" w:rsidRDefault="00D80721">
                          <w:pPr>
                            <w:spacing w:before="14"/>
                            <w:ind w:left="20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E551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3" type="#_x0000_t202" style="position:absolute;margin-left:205pt;margin-top:49.05pt;width:205.75pt;height:12.1pt;z-index:-1615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" filled="f" stroked="f">
              <v:textbox inset="0,0,0,0">
                <w:txbxContent>
                  <w:p w14:paraId="7183B620" w14:textId="77777777" w:rsidR="00D80721" w:rsidRPr="00A802F0" w:rsidRDefault="00D80721">
                    <w:pPr>
                      <w:spacing w:before="14"/>
                      <w:ind w:left="20"/>
                      <w:rPr>
                        <w:sz w:val="18"/>
                        <w:lang w:val="ru-R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80721"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162368" behindDoc="1" locked="0" layoutInCell="1" allowOverlap="1" wp14:anchorId="65A35334" wp14:editId="45BBF17E">
              <wp:simplePos x="0" y="0"/>
              <wp:positionH relativeFrom="page">
                <wp:posOffset>203479</wp:posOffset>
              </wp:positionH>
              <wp:positionV relativeFrom="page">
                <wp:posOffset>810031</wp:posOffset>
              </wp:positionV>
              <wp:extent cx="7201534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1534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1534" h="9525">
                            <a:moveTo>
                              <a:pt x="7200912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7200912" y="9143"/>
                            </a:lnTo>
                            <a:lnTo>
                              <a:pt x="7200912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60F7AF" id="Graphic 2" o:spid="_x0000_s1026" style="position:absolute;margin-left:16pt;margin-top:63.8pt;width:567.05pt;height:.75pt;z-index:-1615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153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" path="m7200912,l,,,9143r7200912,l7200912,xe" fillcolor="#231f20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5EE"/>
    <w:multiLevelType w:val="multilevel"/>
    <w:tmpl w:val="A120CB12"/>
    <w:lvl w:ilvl="0">
      <w:start w:val="2"/>
      <w:numFmt w:val="decimal"/>
      <w:lvlText w:val="%1"/>
      <w:lvlJc w:val="left"/>
      <w:pPr>
        <w:ind w:left="661" w:hanging="40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61" w:hanging="40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060" w:hanging="584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3249" w:hanging="5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4" w:hanging="5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39" w:hanging="5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4" w:hanging="5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29" w:hanging="5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4" w:hanging="584"/>
      </w:pPr>
      <w:rPr>
        <w:rFonts w:hint="default"/>
        <w:lang w:val="en-US" w:eastAsia="en-US" w:bidi="ar-SA"/>
      </w:rPr>
    </w:lvl>
  </w:abstractNum>
  <w:abstractNum w:abstractNumId="1" w15:restartNumberingAfterBreak="0">
    <w:nsid w:val="02F21E0D"/>
    <w:multiLevelType w:val="multilevel"/>
    <w:tmpl w:val="FE56DAF4"/>
    <w:lvl w:ilvl="0">
      <w:start w:val="6"/>
      <w:numFmt w:val="decimal"/>
      <w:lvlText w:val="%1"/>
      <w:lvlJc w:val="left"/>
      <w:pPr>
        <w:ind w:left="666" w:hanging="406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66" w:hanging="406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710" w:hanging="40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4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61" w:hanging="4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87" w:hanging="4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2" w:hanging="4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38" w:hanging="4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63" w:hanging="406"/>
      </w:pPr>
      <w:rPr>
        <w:rFonts w:hint="default"/>
        <w:lang w:val="en-US" w:eastAsia="en-US" w:bidi="ar-SA"/>
      </w:rPr>
    </w:lvl>
  </w:abstractNum>
  <w:abstractNum w:abstractNumId="2" w15:restartNumberingAfterBreak="0">
    <w:nsid w:val="08090297"/>
    <w:multiLevelType w:val="multilevel"/>
    <w:tmpl w:val="428E94D8"/>
    <w:lvl w:ilvl="0">
      <w:start w:val="5"/>
      <w:numFmt w:val="decimal"/>
      <w:lvlText w:val="%1"/>
      <w:lvlJc w:val="left"/>
      <w:pPr>
        <w:ind w:left="661" w:hanging="40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61" w:hanging="40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710" w:hanging="4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4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61" w:hanging="4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87" w:hanging="4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2" w:hanging="4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38" w:hanging="4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63" w:hanging="408"/>
      </w:pPr>
      <w:rPr>
        <w:rFonts w:hint="default"/>
        <w:lang w:val="en-US" w:eastAsia="en-US" w:bidi="ar-SA"/>
      </w:rPr>
    </w:lvl>
  </w:abstractNum>
  <w:abstractNum w:abstractNumId="3" w15:restartNumberingAfterBreak="0">
    <w:nsid w:val="1E2B0F13"/>
    <w:multiLevelType w:val="multilevel"/>
    <w:tmpl w:val="925EC180"/>
    <w:lvl w:ilvl="0">
      <w:start w:val="12"/>
      <w:numFmt w:val="decimal"/>
      <w:lvlText w:val="%1"/>
      <w:lvlJc w:val="left"/>
      <w:pPr>
        <w:ind w:left="779" w:hanging="526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79" w:hanging="526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806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3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47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60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74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7" w:hanging="526"/>
      </w:pPr>
      <w:rPr>
        <w:rFonts w:hint="default"/>
        <w:lang w:val="en-US" w:eastAsia="en-US" w:bidi="ar-SA"/>
      </w:rPr>
    </w:lvl>
  </w:abstractNum>
  <w:abstractNum w:abstractNumId="4" w15:restartNumberingAfterBreak="0">
    <w:nsid w:val="2E801A20"/>
    <w:multiLevelType w:val="multilevel"/>
    <w:tmpl w:val="EDE85D3C"/>
    <w:lvl w:ilvl="0">
      <w:start w:val="10"/>
      <w:numFmt w:val="decimal"/>
      <w:lvlText w:val="%1"/>
      <w:lvlJc w:val="left"/>
      <w:pPr>
        <w:ind w:left="254" w:hanging="533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254" w:hanging="533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390" w:hanging="53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56" w:hanging="53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1" w:hanging="53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7" w:hanging="53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52" w:hanging="53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18" w:hanging="53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3" w:hanging="533"/>
      </w:pPr>
      <w:rPr>
        <w:rFonts w:hint="default"/>
        <w:lang w:val="en-US" w:eastAsia="en-US" w:bidi="ar-SA"/>
      </w:rPr>
    </w:lvl>
  </w:abstractNum>
  <w:abstractNum w:abstractNumId="5" w15:restartNumberingAfterBreak="0">
    <w:nsid w:val="35DF5FED"/>
    <w:multiLevelType w:val="multilevel"/>
    <w:tmpl w:val="64BA8BB6"/>
    <w:lvl w:ilvl="0">
      <w:start w:val="13"/>
      <w:numFmt w:val="decimal"/>
      <w:lvlText w:val="%1"/>
      <w:lvlJc w:val="left"/>
      <w:pPr>
        <w:ind w:left="779" w:hanging="526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79" w:hanging="526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955" w:hanging="70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3172" w:hanging="7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8" w:hanging="7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84" w:hanging="7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90" w:hanging="7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96" w:hanging="7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2" w:hanging="701"/>
      </w:pPr>
      <w:rPr>
        <w:rFonts w:hint="default"/>
        <w:lang w:val="en-US" w:eastAsia="en-US" w:bidi="ar-SA"/>
      </w:rPr>
    </w:lvl>
  </w:abstractNum>
  <w:abstractNum w:abstractNumId="6" w15:restartNumberingAfterBreak="0">
    <w:nsid w:val="4AED353A"/>
    <w:multiLevelType w:val="multilevel"/>
    <w:tmpl w:val="3DE875EE"/>
    <w:lvl w:ilvl="0">
      <w:start w:val="4"/>
      <w:numFmt w:val="decimal"/>
      <w:lvlText w:val="%1"/>
      <w:lvlJc w:val="left"/>
      <w:pPr>
        <w:ind w:left="661" w:hanging="40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61" w:hanging="40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710" w:hanging="4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4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61" w:hanging="4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87" w:hanging="4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2" w:hanging="4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38" w:hanging="4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63" w:hanging="408"/>
      </w:pPr>
      <w:rPr>
        <w:rFonts w:hint="default"/>
        <w:lang w:val="en-US" w:eastAsia="en-US" w:bidi="ar-SA"/>
      </w:rPr>
    </w:lvl>
  </w:abstractNum>
  <w:abstractNum w:abstractNumId="7" w15:restartNumberingAfterBreak="0">
    <w:nsid w:val="4BF546D9"/>
    <w:multiLevelType w:val="multilevel"/>
    <w:tmpl w:val="A75CFB28"/>
    <w:lvl w:ilvl="0">
      <w:start w:val="7"/>
      <w:numFmt w:val="decimal"/>
      <w:lvlText w:val="%1"/>
      <w:lvlJc w:val="left"/>
      <w:pPr>
        <w:ind w:left="661" w:hanging="40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61" w:hanging="40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710" w:hanging="4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4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61" w:hanging="4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87" w:hanging="4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2" w:hanging="4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38" w:hanging="4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63" w:hanging="408"/>
      </w:pPr>
      <w:rPr>
        <w:rFonts w:hint="default"/>
        <w:lang w:val="en-US" w:eastAsia="en-US" w:bidi="ar-SA"/>
      </w:rPr>
    </w:lvl>
  </w:abstractNum>
  <w:abstractNum w:abstractNumId="8" w15:restartNumberingAfterBreak="0">
    <w:nsid w:val="4CE10E22"/>
    <w:multiLevelType w:val="multilevel"/>
    <w:tmpl w:val="EA66DDDC"/>
    <w:lvl w:ilvl="0">
      <w:start w:val="9"/>
      <w:numFmt w:val="decimal"/>
      <w:lvlText w:val="%1"/>
      <w:lvlJc w:val="left"/>
      <w:pPr>
        <w:ind w:left="676" w:hanging="40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76" w:hanging="40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726" w:hanging="4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50" w:hanging="4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73" w:hanging="4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97" w:hanging="4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20" w:hanging="4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44" w:hanging="4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67" w:hanging="408"/>
      </w:pPr>
      <w:rPr>
        <w:rFonts w:hint="default"/>
        <w:lang w:val="en-US" w:eastAsia="en-US" w:bidi="ar-SA"/>
      </w:rPr>
    </w:lvl>
  </w:abstractNum>
  <w:abstractNum w:abstractNumId="9" w15:restartNumberingAfterBreak="0">
    <w:nsid w:val="541E503E"/>
    <w:multiLevelType w:val="multilevel"/>
    <w:tmpl w:val="05981AB0"/>
    <w:lvl w:ilvl="0">
      <w:start w:val="15"/>
      <w:numFmt w:val="decimal"/>
      <w:lvlText w:val="%1"/>
      <w:lvlJc w:val="left"/>
      <w:pPr>
        <w:ind w:left="355" w:hanging="526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55" w:hanging="526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470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26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81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37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2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48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03" w:hanging="526"/>
      </w:pPr>
      <w:rPr>
        <w:rFonts w:hint="default"/>
        <w:lang w:val="en-US" w:eastAsia="en-US" w:bidi="ar-SA"/>
      </w:rPr>
    </w:lvl>
  </w:abstractNum>
  <w:abstractNum w:abstractNumId="10" w15:restartNumberingAfterBreak="0">
    <w:nsid w:val="5CB71429"/>
    <w:multiLevelType w:val="multilevel"/>
    <w:tmpl w:val="516E4DAE"/>
    <w:lvl w:ilvl="0">
      <w:start w:val="14"/>
      <w:numFmt w:val="decimal"/>
      <w:lvlText w:val="%1"/>
      <w:lvlJc w:val="left"/>
      <w:pPr>
        <w:ind w:left="779" w:hanging="526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79" w:hanging="526"/>
      </w:pPr>
      <w:rPr>
        <w:rFonts w:ascii="Arial" w:eastAsia="Arial" w:hAnsi="Arial" w:cs="Arial" w:hint="default"/>
        <w:b/>
        <w:bCs/>
        <w:i w:val="0"/>
        <w:iCs w:val="0"/>
        <w:spacing w:val="-2"/>
        <w:w w:val="96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806" w:hanging="5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5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3" w:hanging="5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47" w:hanging="5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60" w:hanging="5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74" w:hanging="5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87" w:hanging="526"/>
      </w:pPr>
      <w:rPr>
        <w:rFonts w:hint="default"/>
        <w:lang w:val="en-US" w:eastAsia="en-US" w:bidi="ar-SA"/>
      </w:rPr>
    </w:lvl>
  </w:abstractNum>
  <w:abstractNum w:abstractNumId="11" w15:restartNumberingAfterBreak="0">
    <w:nsid w:val="66F35567"/>
    <w:multiLevelType w:val="multilevel"/>
    <w:tmpl w:val="6AE44780"/>
    <w:lvl w:ilvl="0">
      <w:start w:val="8"/>
      <w:numFmt w:val="decimal"/>
      <w:lvlText w:val="%1"/>
      <w:lvlJc w:val="left"/>
      <w:pPr>
        <w:ind w:left="662" w:hanging="409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62" w:hanging="409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49" w:hanging="596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3078" w:hanging="5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98" w:hanging="5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17" w:hanging="5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36" w:hanging="5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56" w:hanging="5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5" w:hanging="596"/>
      </w:pPr>
      <w:rPr>
        <w:rFonts w:hint="default"/>
        <w:lang w:val="en-US" w:eastAsia="en-US" w:bidi="ar-SA"/>
      </w:rPr>
    </w:lvl>
  </w:abstractNum>
  <w:abstractNum w:abstractNumId="12" w15:restartNumberingAfterBreak="0">
    <w:nsid w:val="77EA1FEB"/>
    <w:multiLevelType w:val="multilevel"/>
    <w:tmpl w:val="4524E6E8"/>
    <w:lvl w:ilvl="0">
      <w:start w:val="1"/>
      <w:numFmt w:val="decimal"/>
      <w:lvlText w:val="%1"/>
      <w:lvlJc w:val="left"/>
      <w:pPr>
        <w:ind w:left="657" w:hanging="408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57" w:hanging="408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710" w:hanging="40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40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61" w:hanging="40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87" w:hanging="40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12" w:hanging="40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38" w:hanging="40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63" w:hanging="408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11"/>
  </w:num>
  <w:num w:numId="8">
    <w:abstractNumId w:val="7"/>
  </w:num>
  <w:num w:numId="9">
    <w:abstractNumId w:val="1"/>
  </w:num>
  <w:num w:numId="10">
    <w:abstractNumId w:val="2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97F"/>
    <w:rsid w:val="00011D2F"/>
    <w:rsid w:val="00040037"/>
    <w:rsid w:val="000C28D4"/>
    <w:rsid w:val="00102CFD"/>
    <w:rsid w:val="00103FA6"/>
    <w:rsid w:val="00111D02"/>
    <w:rsid w:val="00122EB3"/>
    <w:rsid w:val="001660B8"/>
    <w:rsid w:val="00187EFE"/>
    <w:rsid w:val="001A2BC0"/>
    <w:rsid w:val="001C14D5"/>
    <w:rsid w:val="001D4104"/>
    <w:rsid w:val="001E5A12"/>
    <w:rsid w:val="001F2DFD"/>
    <w:rsid w:val="001F3A89"/>
    <w:rsid w:val="00204DE8"/>
    <w:rsid w:val="00213071"/>
    <w:rsid w:val="0026697F"/>
    <w:rsid w:val="00291F2F"/>
    <w:rsid w:val="002B5CCD"/>
    <w:rsid w:val="002E4344"/>
    <w:rsid w:val="0030314D"/>
    <w:rsid w:val="00307733"/>
    <w:rsid w:val="00310E17"/>
    <w:rsid w:val="0032229D"/>
    <w:rsid w:val="00326853"/>
    <w:rsid w:val="0037234F"/>
    <w:rsid w:val="003B7BBF"/>
    <w:rsid w:val="003C2342"/>
    <w:rsid w:val="003C2C33"/>
    <w:rsid w:val="004C21D7"/>
    <w:rsid w:val="004E7975"/>
    <w:rsid w:val="005546AD"/>
    <w:rsid w:val="00575A50"/>
    <w:rsid w:val="005A0EC6"/>
    <w:rsid w:val="005B1493"/>
    <w:rsid w:val="00634E8C"/>
    <w:rsid w:val="00671A3F"/>
    <w:rsid w:val="006A4173"/>
    <w:rsid w:val="006A5246"/>
    <w:rsid w:val="006A7895"/>
    <w:rsid w:val="006D48A1"/>
    <w:rsid w:val="00733137"/>
    <w:rsid w:val="00735101"/>
    <w:rsid w:val="007A7C37"/>
    <w:rsid w:val="007C7C2E"/>
    <w:rsid w:val="007F4065"/>
    <w:rsid w:val="00804FA3"/>
    <w:rsid w:val="008344F1"/>
    <w:rsid w:val="0084216D"/>
    <w:rsid w:val="008627BB"/>
    <w:rsid w:val="00884E62"/>
    <w:rsid w:val="0091144C"/>
    <w:rsid w:val="00914C5F"/>
    <w:rsid w:val="009412C8"/>
    <w:rsid w:val="00A41D60"/>
    <w:rsid w:val="00A56F8B"/>
    <w:rsid w:val="00A802F0"/>
    <w:rsid w:val="00AA054C"/>
    <w:rsid w:val="00AA33C6"/>
    <w:rsid w:val="00AD1CC5"/>
    <w:rsid w:val="00AF7AA8"/>
    <w:rsid w:val="00B04B87"/>
    <w:rsid w:val="00B958E4"/>
    <w:rsid w:val="00BB6C14"/>
    <w:rsid w:val="00C135F1"/>
    <w:rsid w:val="00C36EFE"/>
    <w:rsid w:val="00C53EFA"/>
    <w:rsid w:val="00C62646"/>
    <w:rsid w:val="00C76752"/>
    <w:rsid w:val="00C91755"/>
    <w:rsid w:val="00D0136F"/>
    <w:rsid w:val="00D445C2"/>
    <w:rsid w:val="00D606B0"/>
    <w:rsid w:val="00D66C9C"/>
    <w:rsid w:val="00D67622"/>
    <w:rsid w:val="00D75D02"/>
    <w:rsid w:val="00D80721"/>
    <w:rsid w:val="00D86B2D"/>
    <w:rsid w:val="00DD3DF5"/>
    <w:rsid w:val="00E03980"/>
    <w:rsid w:val="00E417C1"/>
    <w:rsid w:val="00E97B58"/>
    <w:rsid w:val="00EA4960"/>
    <w:rsid w:val="00EC5964"/>
    <w:rsid w:val="00F0728F"/>
    <w:rsid w:val="00F60EB5"/>
    <w:rsid w:val="00F95DEB"/>
    <w:rsid w:val="00FD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29F7C"/>
  <w15:docId w15:val="{8FAF5856-2571-496F-A88B-AA4AC62B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1"/>
    <w:qFormat/>
    <w:pPr>
      <w:spacing w:before="70"/>
      <w:ind w:left="254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before="74"/>
      <w:ind w:left="144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70"/>
      <w:ind w:left="774" w:hanging="52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pPr>
      <w:spacing w:before="33"/>
      <w:ind w:left="107"/>
    </w:pPr>
  </w:style>
  <w:style w:type="paragraph" w:styleId="a6">
    <w:name w:val="header"/>
    <w:basedOn w:val="a"/>
    <w:link w:val="a7"/>
    <w:uiPriority w:val="99"/>
    <w:unhideWhenUsed/>
    <w:rsid w:val="00A802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02F0"/>
    <w:rPr>
      <w:rFonts w:ascii="Arial MT" w:eastAsia="Arial MT" w:hAnsi="Arial MT" w:cs="Arial MT"/>
    </w:rPr>
  </w:style>
  <w:style w:type="paragraph" w:styleId="a8">
    <w:name w:val="footer"/>
    <w:basedOn w:val="a"/>
    <w:link w:val="a9"/>
    <w:uiPriority w:val="99"/>
    <w:unhideWhenUsed/>
    <w:rsid w:val="00A802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02F0"/>
    <w:rPr>
      <w:rFonts w:ascii="Arial MT" w:eastAsia="Arial MT" w:hAnsi="Arial MT" w:cs="Arial MT"/>
    </w:rPr>
  </w:style>
  <w:style w:type="paragraph" w:styleId="HTML">
    <w:name w:val="HTML Preformatted"/>
    <w:basedOn w:val="a"/>
    <w:link w:val="HTML0"/>
    <w:uiPriority w:val="99"/>
    <w:unhideWhenUsed/>
    <w:rsid w:val="0030314D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0314D"/>
    <w:rPr>
      <w:rFonts w:ascii="Consolas" w:eastAsia="Arial MT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BB6C1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95DE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95DEB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star@pusta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Женя</cp:lastModifiedBy>
  <cp:revision>2</cp:revision>
  <cp:lastPrinted>2025-08-15T06:30:00Z</cp:lastPrinted>
  <dcterms:created xsi:type="dcterms:W3CDTF">2025-11-26T14:01:00Z</dcterms:created>
  <dcterms:modified xsi:type="dcterms:W3CDTF">2025-11-26T14:01:00Z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LastSaved">
    <vt:filetime>2025-08-08T00:00:00Z</vt:filetime>
  </property>
  <property fmtid="{D5CDD505-2E9C-101B-9397-08002B2CF9AE}" pid="4" name="Producer">
    <vt:lpwstr>福昕阅读器打印机版本8.2.0.1217</vt:lpwstr>
  </property>
</Properties>
</file>